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C5E1" w14:textId="7E3DB839" w:rsidR="00ED4DFC" w:rsidRPr="00D70AA5" w:rsidRDefault="00A6663D" w:rsidP="006C2070">
      <w:pPr>
        <w:spacing w:line="300" w:lineRule="exact"/>
        <w:jc w:val="right"/>
        <w:rPr>
          <w:sz w:val="24"/>
          <w:szCs w:val="24"/>
        </w:rPr>
      </w:pPr>
      <w:r w:rsidRPr="001140AF">
        <w:rPr>
          <w:rFonts w:hint="eastAsia"/>
          <w:spacing w:val="400"/>
          <w:kern w:val="0"/>
          <w:sz w:val="24"/>
          <w:szCs w:val="24"/>
          <w:fitText w:val="3360" w:id="-1819097087"/>
        </w:rPr>
        <w:t>事務連</w:t>
      </w:r>
      <w:r w:rsidRPr="001140AF">
        <w:rPr>
          <w:rFonts w:hint="eastAsia"/>
          <w:kern w:val="0"/>
          <w:sz w:val="24"/>
          <w:szCs w:val="24"/>
          <w:fitText w:val="3360" w:id="-1819097087"/>
        </w:rPr>
        <w:t>絡</w:t>
      </w:r>
      <w:r w:rsidR="001140AF">
        <w:rPr>
          <w:rFonts w:hint="eastAsia"/>
          <w:kern w:val="0"/>
          <w:sz w:val="24"/>
          <w:szCs w:val="24"/>
        </w:rPr>
        <w:t xml:space="preserve">　</w:t>
      </w:r>
    </w:p>
    <w:p w14:paraId="4A121E62" w14:textId="20D159FF" w:rsidR="00A6663D" w:rsidRPr="00D70AA5" w:rsidRDefault="00A6663D" w:rsidP="006C2070">
      <w:pPr>
        <w:spacing w:line="300" w:lineRule="exact"/>
        <w:jc w:val="right"/>
        <w:rPr>
          <w:rFonts w:asciiTheme="minorEastAsia" w:hAnsiTheme="minorEastAsia"/>
          <w:sz w:val="24"/>
          <w:szCs w:val="24"/>
        </w:rPr>
      </w:pPr>
      <w:r w:rsidRPr="001140AF">
        <w:rPr>
          <w:rFonts w:asciiTheme="minorEastAsia" w:hAnsiTheme="minorEastAsia" w:hint="eastAsia"/>
          <w:spacing w:val="10"/>
          <w:w w:val="91"/>
          <w:kern w:val="0"/>
          <w:sz w:val="24"/>
          <w:szCs w:val="24"/>
          <w:fitText w:val="3360" w:id="-1819097086"/>
        </w:rPr>
        <w:t>令和</w:t>
      </w:r>
      <w:r w:rsidR="007D5F72" w:rsidRPr="001140AF">
        <w:rPr>
          <w:rFonts w:asciiTheme="minorEastAsia" w:hAnsiTheme="minorEastAsia" w:hint="eastAsia"/>
          <w:spacing w:val="10"/>
          <w:w w:val="91"/>
          <w:kern w:val="0"/>
          <w:sz w:val="24"/>
          <w:szCs w:val="24"/>
          <w:fitText w:val="3360" w:id="-1819097086"/>
        </w:rPr>
        <w:t>４</w:t>
      </w:r>
      <w:r w:rsidRPr="001140AF">
        <w:rPr>
          <w:rFonts w:asciiTheme="minorEastAsia" w:hAnsiTheme="minorEastAsia" w:hint="eastAsia"/>
          <w:spacing w:val="10"/>
          <w:w w:val="91"/>
          <w:kern w:val="0"/>
          <w:sz w:val="24"/>
          <w:szCs w:val="24"/>
          <w:fitText w:val="3360" w:id="-1819097086"/>
        </w:rPr>
        <w:t>年（202</w:t>
      </w:r>
      <w:r w:rsidR="007D5F72" w:rsidRPr="001140AF">
        <w:rPr>
          <w:rFonts w:asciiTheme="minorEastAsia" w:hAnsiTheme="minorEastAsia" w:hint="eastAsia"/>
          <w:spacing w:val="10"/>
          <w:w w:val="91"/>
          <w:kern w:val="0"/>
          <w:sz w:val="24"/>
          <w:szCs w:val="24"/>
          <w:fitText w:val="3360" w:id="-1819097086"/>
        </w:rPr>
        <w:t>2</w:t>
      </w:r>
      <w:r w:rsidRPr="001140AF">
        <w:rPr>
          <w:rFonts w:asciiTheme="minorEastAsia" w:hAnsiTheme="minorEastAsia" w:hint="eastAsia"/>
          <w:spacing w:val="10"/>
          <w:w w:val="91"/>
          <w:kern w:val="0"/>
          <w:sz w:val="24"/>
          <w:szCs w:val="24"/>
          <w:fitText w:val="3360" w:id="-1819097086"/>
        </w:rPr>
        <w:t>年）</w:t>
      </w:r>
      <w:r w:rsidR="00264A69" w:rsidRPr="001140AF">
        <w:rPr>
          <w:rFonts w:asciiTheme="minorEastAsia" w:hAnsiTheme="minorEastAsia" w:hint="eastAsia"/>
          <w:spacing w:val="10"/>
          <w:w w:val="91"/>
          <w:kern w:val="0"/>
          <w:sz w:val="24"/>
          <w:szCs w:val="24"/>
          <w:fitText w:val="3360" w:id="-1819097086"/>
        </w:rPr>
        <w:t>９</w:t>
      </w:r>
      <w:r w:rsidRPr="001140AF">
        <w:rPr>
          <w:rFonts w:asciiTheme="minorEastAsia" w:hAnsiTheme="minorEastAsia" w:hint="eastAsia"/>
          <w:spacing w:val="10"/>
          <w:w w:val="91"/>
          <w:kern w:val="0"/>
          <w:sz w:val="24"/>
          <w:szCs w:val="24"/>
          <w:fitText w:val="3360" w:id="-1819097086"/>
        </w:rPr>
        <w:t>月</w:t>
      </w:r>
      <w:r w:rsidR="00264A69" w:rsidRPr="001140AF">
        <w:rPr>
          <w:rFonts w:asciiTheme="minorEastAsia" w:hAnsiTheme="minorEastAsia" w:hint="eastAsia"/>
          <w:spacing w:val="10"/>
          <w:w w:val="91"/>
          <w:kern w:val="0"/>
          <w:sz w:val="24"/>
          <w:szCs w:val="24"/>
          <w:fitText w:val="3360" w:id="-1819097086"/>
        </w:rPr>
        <w:t>３０</w:t>
      </w:r>
      <w:r w:rsidRPr="001140AF">
        <w:rPr>
          <w:rFonts w:asciiTheme="minorEastAsia" w:hAnsiTheme="minorEastAsia" w:hint="eastAsia"/>
          <w:spacing w:val="-2"/>
          <w:w w:val="91"/>
          <w:kern w:val="0"/>
          <w:sz w:val="24"/>
          <w:szCs w:val="24"/>
          <w:fitText w:val="3360" w:id="-1819097086"/>
        </w:rPr>
        <w:t>日</w:t>
      </w:r>
      <w:r w:rsidR="001140AF">
        <w:rPr>
          <w:rFonts w:asciiTheme="minorEastAsia" w:hAnsiTheme="minorEastAsia" w:hint="eastAsia"/>
          <w:kern w:val="0"/>
          <w:sz w:val="24"/>
          <w:szCs w:val="24"/>
        </w:rPr>
        <w:t xml:space="preserve">　</w:t>
      </w:r>
    </w:p>
    <w:p w14:paraId="342460AE" w14:textId="77777777" w:rsidR="00A6663D" w:rsidRPr="00D70AA5" w:rsidRDefault="00A6663D" w:rsidP="006C2070">
      <w:pPr>
        <w:spacing w:line="300" w:lineRule="exact"/>
        <w:rPr>
          <w:sz w:val="24"/>
          <w:szCs w:val="24"/>
        </w:rPr>
      </w:pPr>
    </w:p>
    <w:p w14:paraId="729DCD32" w14:textId="7B608C95" w:rsidR="00621A6F" w:rsidRPr="00D70AA5" w:rsidRDefault="00D40890" w:rsidP="006C2070">
      <w:pPr>
        <w:spacing w:line="300" w:lineRule="exact"/>
        <w:ind w:firstLineChars="100" w:firstLine="240"/>
        <w:rPr>
          <w:sz w:val="24"/>
          <w:szCs w:val="24"/>
        </w:rPr>
      </w:pPr>
      <w:r>
        <w:rPr>
          <w:rFonts w:hint="eastAsia"/>
          <w:sz w:val="24"/>
          <w:szCs w:val="24"/>
        </w:rPr>
        <w:t>各</w:t>
      </w:r>
      <w:r w:rsidR="00264A69">
        <w:rPr>
          <w:rFonts w:hint="eastAsia"/>
          <w:sz w:val="24"/>
          <w:szCs w:val="24"/>
        </w:rPr>
        <w:t>高齢者施設</w:t>
      </w:r>
      <w:r>
        <w:rPr>
          <w:rFonts w:hint="eastAsia"/>
          <w:sz w:val="24"/>
          <w:szCs w:val="24"/>
        </w:rPr>
        <w:t>の長</w:t>
      </w:r>
      <w:r w:rsidR="00621A6F" w:rsidRPr="00D70AA5">
        <w:rPr>
          <w:rFonts w:hint="eastAsia"/>
          <w:sz w:val="24"/>
          <w:szCs w:val="24"/>
        </w:rPr>
        <w:t xml:space="preserve">　様</w:t>
      </w:r>
    </w:p>
    <w:p w14:paraId="2AD5FD23" w14:textId="76302B7B" w:rsidR="00A6663D" w:rsidRPr="00D70AA5" w:rsidRDefault="00621A6F" w:rsidP="006C2070">
      <w:pPr>
        <w:spacing w:line="300" w:lineRule="exact"/>
        <w:jc w:val="right"/>
        <w:rPr>
          <w:sz w:val="24"/>
          <w:szCs w:val="24"/>
        </w:rPr>
      </w:pPr>
      <w:r w:rsidRPr="00D70AA5">
        <w:rPr>
          <w:rFonts w:hint="eastAsia"/>
          <w:sz w:val="24"/>
          <w:szCs w:val="24"/>
        </w:rPr>
        <w:t>山口県</w:t>
      </w:r>
      <w:r w:rsidR="001932AB">
        <w:rPr>
          <w:rFonts w:hint="eastAsia"/>
          <w:sz w:val="24"/>
          <w:szCs w:val="24"/>
        </w:rPr>
        <w:t>健康福祉部</w:t>
      </w:r>
      <w:r w:rsidR="00264A69">
        <w:rPr>
          <w:rFonts w:hint="eastAsia"/>
          <w:sz w:val="24"/>
          <w:szCs w:val="24"/>
        </w:rPr>
        <w:t>長寿社会</w:t>
      </w:r>
      <w:r w:rsidR="001932AB">
        <w:rPr>
          <w:rFonts w:hint="eastAsia"/>
          <w:sz w:val="24"/>
          <w:szCs w:val="24"/>
        </w:rPr>
        <w:t xml:space="preserve">課長　</w:t>
      </w:r>
    </w:p>
    <w:p w14:paraId="6E5CF8DC" w14:textId="77777777" w:rsidR="00621A6F" w:rsidRPr="00264A69" w:rsidRDefault="00621A6F" w:rsidP="006C2070">
      <w:pPr>
        <w:spacing w:line="300" w:lineRule="exact"/>
        <w:jc w:val="right"/>
        <w:rPr>
          <w:sz w:val="24"/>
          <w:szCs w:val="24"/>
        </w:rPr>
      </w:pPr>
    </w:p>
    <w:p w14:paraId="40F38368" w14:textId="77777777" w:rsidR="00777003" w:rsidRDefault="00A6663D" w:rsidP="006C2070">
      <w:pPr>
        <w:spacing w:line="300" w:lineRule="exact"/>
        <w:ind w:firstLineChars="650" w:firstLine="1560"/>
        <w:rPr>
          <w:sz w:val="24"/>
          <w:szCs w:val="24"/>
        </w:rPr>
      </w:pPr>
      <w:r w:rsidRPr="00D70AA5">
        <w:rPr>
          <w:rFonts w:hint="eastAsia"/>
          <w:sz w:val="24"/>
          <w:szCs w:val="24"/>
        </w:rPr>
        <w:t>高齢者施設</w:t>
      </w:r>
      <w:r w:rsidR="00DB2B9E">
        <w:rPr>
          <w:rFonts w:hint="eastAsia"/>
          <w:sz w:val="24"/>
          <w:szCs w:val="24"/>
        </w:rPr>
        <w:t>等</w:t>
      </w:r>
      <w:r w:rsidRPr="00D70AA5">
        <w:rPr>
          <w:rFonts w:hint="eastAsia"/>
          <w:sz w:val="24"/>
          <w:szCs w:val="24"/>
        </w:rPr>
        <w:t>における新型コロナウイルス感染症に係る</w:t>
      </w:r>
    </w:p>
    <w:p w14:paraId="1E0AA034" w14:textId="71973282" w:rsidR="00A6663D" w:rsidRPr="00D70AA5" w:rsidRDefault="00777003" w:rsidP="006C2070">
      <w:pPr>
        <w:spacing w:line="300" w:lineRule="exact"/>
        <w:ind w:firstLineChars="650" w:firstLine="1560"/>
        <w:rPr>
          <w:sz w:val="24"/>
          <w:szCs w:val="24"/>
        </w:rPr>
      </w:pPr>
      <w:r>
        <w:rPr>
          <w:rFonts w:hint="eastAsia"/>
          <w:sz w:val="24"/>
          <w:szCs w:val="24"/>
        </w:rPr>
        <w:t>集中的検査</w:t>
      </w:r>
      <w:r w:rsidR="000755C2">
        <w:rPr>
          <w:rFonts w:hint="eastAsia"/>
          <w:sz w:val="24"/>
          <w:szCs w:val="24"/>
        </w:rPr>
        <w:t>の</w:t>
      </w:r>
      <w:r w:rsidR="00A6663D" w:rsidRPr="00D70AA5">
        <w:rPr>
          <w:rFonts w:hint="eastAsia"/>
          <w:sz w:val="24"/>
          <w:szCs w:val="24"/>
        </w:rPr>
        <w:t>実施について（</w:t>
      </w:r>
      <w:r w:rsidR="00EC0DDE">
        <w:rPr>
          <w:rFonts w:hint="eastAsia"/>
          <w:sz w:val="24"/>
          <w:szCs w:val="24"/>
        </w:rPr>
        <w:t>御</w:t>
      </w:r>
      <w:r w:rsidR="00DC3305">
        <w:rPr>
          <w:rFonts w:hint="eastAsia"/>
          <w:sz w:val="24"/>
          <w:szCs w:val="24"/>
        </w:rPr>
        <w:t>案内</w:t>
      </w:r>
      <w:r w:rsidR="00A6663D" w:rsidRPr="00D70AA5">
        <w:rPr>
          <w:rFonts w:hint="eastAsia"/>
          <w:sz w:val="24"/>
          <w:szCs w:val="24"/>
        </w:rPr>
        <w:t>）</w:t>
      </w:r>
    </w:p>
    <w:p w14:paraId="18B09BAC" w14:textId="77777777" w:rsidR="00A6663D" w:rsidRPr="00D70AA5" w:rsidRDefault="00A6663D" w:rsidP="006C2070">
      <w:pPr>
        <w:spacing w:line="300" w:lineRule="exact"/>
        <w:rPr>
          <w:sz w:val="24"/>
          <w:szCs w:val="24"/>
        </w:rPr>
      </w:pPr>
    </w:p>
    <w:p w14:paraId="4A50D27A" w14:textId="6F02E398" w:rsidR="00A6663D" w:rsidRPr="00D70AA5" w:rsidRDefault="00A6663D" w:rsidP="006C2070">
      <w:pPr>
        <w:spacing w:line="300" w:lineRule="exact"/>
        <w:rPr>
          <w:sz w:val="24"/>
          <w:szCs w:val="24"/>
        </w:rPr>
      </w:pPr>
      <w:r w:rsidRPr="00D70AA5">
        <w:rPr>
          <w:rFonts w:hint="eastAsia"/>
          <w:sz w:val="24"/>
          <w:szCs w:val="24"/>
        </w:rPr>
        <w:t xml:space="preserve">　平素より新型コロナウイルス感染症対策に格別の</w:t>
      </w:r>
      <w:r w:rsidR="0096507C">
        <w:rPr>
          <w:rFonts w:hint="eastAsia"/>
          <w:sz w:val="24"/>
          <w:szCs w:val="24"/>
        </w:rPr>
        <w:t>御</w:t>
      </w:r>
      <w:r w:rsidRPr="00D70AA5">
        <w:rPr>
          <w:rFonts w:hint="eastAsia"/>
          <w:sz w:val="24"/>
          <w:szCs w:val="24"/>
        </w:rPr>
        <w:t>理解と</w:t>
      </w:r>
      <w:r w:rsidR="0096507C">
        <w:rPr>
          <w:rFonts w:hint="eastAsia"/>
          <w:sz w:val="24"/>
          <w:szCs w:val="24"/>
        </w:rPr>
        <w:t>御</w:t>
      </w:r>
      <w:r w:rsidRPr="00D70AA5">
        <w:rPr>
          <w:rFonts w:hint="eastAsia"/>
          <w:sz w:val="24"/>
          <w:szCs w:val="24"/>
        </w:rPr>
        <w:t>協力をいただき厚くお礼申し上げます。</w:t>
      </w:r>
    </w:p>
    <w:p w14:paraId="4EA22851" w14:textId="74DFDF96" w:rsidR="000F15EB" w:rsidRDefault="00D170A1" w:rsidP="006C2070">
      <w:pPr>
        <w:spacing w:line="300" w:lineRule="exact"/>
        <w:rPr>
          <w:sz w:val="24"/>
          <w:szCs w:val="24"/>
        </w:rPr>
      </w:pPr>
      <w:r w:rsidRPr="00D70AA5">
        <w:rPr>
          <w:sz w:val="24"/>
          <w:szCs w:val="24"/>
        </w:rPr>
        <w:t xml:space="preserve">　</w:t>
      </w:r>
      <w:r w:rsidR="00BA0C51">
        <w:rPr>
          <w:rFonts w:hint="eastAsia"/>
          <w:sz w:val="24"/>
          <w:szCs w:val="24"/>
        </w:rPr>
        <w:t>さて、</w:t>
      </w:r>
      <w:r w:rsidR="006C2070">
        <w:rPr>
          <w:rFonts w:hint="eastAsia"/>
          <w:sz w:val="24"/>
          <w:szCs w:val="24"/>
        </w:rPr>
        <w:t>高齢者施設等においては、</w:t>
      </w:r>
      <w:r w:rsidR="006C2070" w:rsidRPr="0096507C">
        <w:rPr>
          <w:rFonts w:hint="eastAsia"/>
          <w:sz w:val="24"/>
          <w:szCs w:val="24"/>
        </w:rPr>
        <w:t>従事者等の感染を早期に発見し、施設内感染を未然に防止することが重要であることから、</w:t>
      </w:r>
      <w:r w:rsidR="006C2070">
        <w:rPr>
          <w:rFonts w:hint="eastAsia"/>
          <w:sz w:val="24"/>
          <w:szCs w:val="24"/>
        </w:rPr>
        <w:t>先般、</w:t>
      </w:r>
      <w:r w:rsidR="000F15EB">
        <w:rPr>
          <w:rFonts w:hint="eastAsia"/>
          <w:sz w:val="24"/>
          <w:szCs w:val="24"/>
        </w:rPr>
        <w:t>令和４年７月２５日</w:t>
      </w:r>
      <w:r w:rsidR="006C2070">
        <w:rPr>
          <w:rFonts w:hint="eastAsia"/>
          <w:sz w:val="24"/>
          <w:szCs w:val="24"/>
        </w:rPr>
        <w:t>付け</w:t>
      </w:r>
      <w:r w:rsidR="000F15EB">
        <w:rPr>
          <w:rFonts w:hint="eastAsia"/>
          <w:sz w:val="24"/>
          <w:szCs w:val="24"/>
        </w:rPr>
        <w:t>事務連絡「</w:t>
      </w:r>
      <w:r w:rsidR="000F15EB" w:rsidRPr="000F15EB">
        <w:rPr>
          <w:rFonts w:hint="eastAsia"/>
          <w:sz w:val="24"/>
          <w:szCs w:val="24"/>
        </w:rPr>
        <w:t>高齢者施設等における新型コロナウイルス感染症に係る集中的検査の実施について（御案内</w:t>
      </w:r>
      <w:r w:rsidR="000F15EB">
        <w:rPr>
          <w:rFonts w:hint="eastAsia"/>
          <w:sz w:val="24"/>
          <w:szCs w:val="24"/>
        </w:rPr>
        <w:t>）」</w:t>
      </w:r>
      <w:r w:rsidR="006C2070">
        <w:rPr>
          <w:rFonts w:hint="eastAsia"/>
          <w:sz w:val="24"/>
          <w:szCs w:val="24"/>
        </w:rPr>
        <w:t>により</w:t>
      </w:r>
      <w:r w:rsidR="000F15EB">
        <w:rPr>
          <w:rFonts w:hint="eastAsia"/>
          <w:sz w:val="24"/>
          <w:szCs w:val="24"/>
        </w:rPr>
        <w:t>、</w:t>
      </w:r>
      <w:r w:rsidR="006C2070">
        <w:rPr>
          <w:rFonts w:hint="eastAsia"/>
          <w:sz w:val="24"/>
          <w:szCs w:val="24"/>
        </w:rPr>
        <w:t>入所系の</w:t>
      </w:r>
      <w:r w:rsidR="000F15EB">
        <w:rPr>
          <w:rFonts w:hint="eastAsia"/>
          <w:sz w:val="24"/>
          <w:szCs w:val="24"/>
        </w:rPr>
        <w:t>高齢者施設等</w:t>
      </w:r>
      <w:r w:rsidR="000F15EB" w:rsidRPr="000F15EB">
        <w:rPr>
          <w:rFonts w:hint="eastAsia"/>
          <w:sz w:val="24"/>
          <w:szCs w:val="24"/>
        </w:rPr>
        <w:t>に勤務する従事者</w:t>
      </w:r>
      <w:r w:rsidR="000F15EB">
        <w:rPr>
          <w:rFonts w:hint="eastAsia"/>
          <w:sz w:val="24"/>
          <w:szCs w:val="24"/>
        </w:rPr>
        <w:t>等を対象として、</w:t>
      </w:r>
      <w:r w:rsidR="000F15EB" w:rsidRPr="000F15EB">
        <w:rPr>
          <w:rFonts w:hint="eastAsia"/>
          <w:sz w:val="24"/>
          <w:szCs w:val="24"/>
        </w:rPr>
        <w:t>抗原検査キットによる頻回検査</w:t>
      </w:r>
      <w:r w:rsidR="000F15EB">
        <w:rPr>
          <w:rFonts w:hint="eastAsia"/>
          <w:sz w:val="24"/>
          <w:szCs w:val="24"/>
        </w:rPr>
        <w:t>を実施していただいたところです。</w:t>
      </w:r>
    </w:p>
    <w:p w14:paraId="489C89A9" w14:textId="7F15805D" w:rsidR="00B43FA2" w:rsidRDefault="000F15EB" w:rsidP="006C2070">
      <w:pPr>
        <w:spacing w:line="300" w:lineRule="exact"/>
        <w:rPr>
          <w:sz w:val="24"/>
          <w:szCs w:val="24"/>
        </w:rPr>
      </w:pPr>
      <w:r w:rsidRPr="0096507C">
        <w:rPr>
          <w:rFonts w:hint="eastAsia"/>
          <w:sz w:val="24"/>
          <w:szCs w:val="24"/>
        </w:rPr>
        <w:t xml:space="preserve">　</w:t>
      </w:r>
      <w:r w:rsidR="003138C6">
        <w:rPr>
          <w:rFonts w:hint="eastAsia"/>
          <w:sz w:val="24"/>
          <w:szCs w:val="24"/>
        </w:rPr>
        <w:t>現在、新規感染者数は減少傾向にあるものの、依然として、高い感染レベルにあり、</w:t>
      </w:r>
      <w:r w:rsidR="00F71A39">
        <w:rPr>
          <w:rFonts w:hint="eastAsia"/>
          <w:sz w:val="24"/>
          <w:szCs w:val="24"/>
        </w:rPr>
        <w:t>高齢者施設等におけるクラスター</w:t>
      </w:r>
      <w:r w:rsidR="003138C6">
        <w:rPr>
          <w:rFonts w:hint="eastAsia"/>
          <w:sz w:val="24"/>
          <w:szCs w:val="24"/>
        </w:rPr>
        <w:t>も</w:t>
      </w:r>
      <w:r w:rsidR="00F71A39">
        <w:rPr>
          <w:rFonts w:hint="eastAsia"/>
          <w:sz w:val="24"/>
          <w:szCs w:val="24"/>
        </w:rPr>
        <w:t>多く発生している状況で</w:t>
      </w:r>
      <w:r w:rsidR="003138C6">
        <w:rPr>
          <w:rFonts w:hint="eastAsia"/>
          <w:sz w:val="24"/>
          <w:szCs w:val="24"/>
        </w:rPr>
        <w:t>す。さらに、</w:t>
      </w:r>
      <w:r w:rsidR="00F71A39" w:rsidRPr="00F71A39">
        <w:rPr>
          <w:rFonts w:hint="eastAsia"/>
          <w:sz w:val="24"/>
          <w:szCs w:val="24"/>
          <w:u w:val="single"/>
        </w:rPr>
        <w:t>今後の感染拡大が懸念される季節性インフルエンザ流行期や年末年始を迎えることから、</w:t>
      </w:r>
      <w:r w:rsidR="0096507C" w:rsidRPr="00EC0DDE">
        <w:rPr>
          <w:rFonts w:hint="eastAsia"/>
          <w:sz w:val="24"/>
          <w:szCs w:val="24"/>
          <w:u w:val="single"/>
        </w:rPr>
        <w:t>改めて、</w:t>
      </w:r>
      <w:r w:rsidR="006C2070">
        <w:rPr>
          <w:rFonts w:hint="eastAsia"/>
          <w:sz w:val="24"/>
          <w:szCs w:val="24"/>
          <w:u w:val="single"/>
        </w:rPr>
        <w:t>通所系や訪問系の事業所も含め、</w:t>
      </w:r>
      <w:r w:rsidR="00AE257C" w:rsidRPr="00EC0DDE">
        <w:rPr>
          <w:rFonts w:hint="eastAsia"/>
          <w:sz w:val="24"/>
          <w:szCs w:val="24"/>
          <w:u w:val="single"/>
        </w:rPr>
        <w:t>高齢者施設等の従事者</w:t>
      </w:r>
      <w:r w:rsidR="006C2070">
        <w:rPr>
          <w:rFonts w:hint="eastAsia"/>
          <w:sz w:val="24"/>
          <w:szCs w:val="24"/>
          <w:u w:val="single"/>
        </w:rPr>
        <w:t>等</w:t>
      </w:r>
      <w:r w:rsidR="00AE257C" w:rsidRPr="00EC0DDE">
        <w:rPr>
          <w:rFonts w:hint="eastAsia"/>
          <w:sz w:val="24"/>
          <w:szCs w:val="24"/>
          <w:u w:val="single"/>
        </w:rPr>
        <w:t>を対象とした集中的検査を実施</w:t>
      </w:r>
      <w:r w:rsidR="00AE257C" w:rsidRPr="0096507C">
        <w:rPr>
          <w:rFonts w:hint="eastAsia"/>
          <w:sz w:val="24"/>
          <w:szCs w:val="24"/>
        </w:rPr>
        <w:t>することとします</w:t>
      </w:r>
      <w:r w:rsidR="00B43FA2" w:rsidRPr="0096507C">
        <w:rPr>
          <w:rFonts w:hint="eastAsia"/>
          <w:sz w:val="24"/>
          <w:szCs w:val="24"/>
        </w:rPr>
        <w:t>。</w:t>
      </w:r>
    </w:p>
    <w:p w14:paraId="46187C23" w14:textId="491292C8" w:rsidR="0065207E" w:rsidRPr="00D70AA5" w:rsidRDefault="00B43FA2" w:rsidP="006C2070">
      <w:pPr>
        <w:spacing w:line="300" w:lineRule="exact"/>
        <w:ind w:firstLineChars="100" w:firstLine="240"/>
        <w:rPr>
          <w:sz w:val="24"/>
          <w:szCs w:val="24"/>
        </w:rPr>
      </w:pPr>
      <w:r>
        <w:rPr>
          <w:rFonts w:hint="eastAsia"/>
          <w:sz w:val="24"/>
          <w:szCs w:val="24"/>
        </w:rPr>
        <w:t>つきましては、</w:t>
      </w:r>
      <w:r w:rsidR="00E407A8" w:rsidRPr="006C2070">
        <w:rPr>
          <w:rFonts w:hint="eastAsia"/>
          <w:sz w:val="24"/>
          <w:szCs w:val="24"/>
          <w:u w:val="single"/>
        </w:rPr>
        <w:t>当該検査の積極的な実施を</w:t>
      </w:r>
      <w:r w:rsidR="0096507C" w:rsidRPr="006C2070">
        <w:rPr>
          <w:rFonts w:hint="eastAsia"/>
          <w:sz w:val="24"/>
          <w:szCs w:val="24"/>
          <w:u w:val="single"/>
        </w:rPr>
        <w:t>御</w:t>
      </w:r>
      <w:r w:rsidR="00E407A8" w:rsidRPr="006C2070">
        <w:rPr>
          <w:rFonts w:hint="eastAsia"/>
          <w:sz w:val="24"/>
          <w:szCs w:val="24"/>
          <w:u w:val="single"/>
        </w:rPr>
        <w:t>検討いただき、別添の「高齢者施設等における集中的検査連絡票」（以下、「連絡票」という。）を令和４年</w:t>
      </w:r>
      <w:r w:rsidR="006C2070" w:rsidRPr="006C2070">
        <w:rPr>
          <w:rFonts w:hint="eastAsia"/>
          <w:sz w:val="24"/>
          <w:szCs w:val="24"/>
          <w:u w:val="single"/>
        </w:rPr>
        <w:t>１０</w:t>
      </w:r>
      <w:r w:rsidR="00E407A8" w:rsidRPr="006C2070">
        <w:rPr>
          <w:rFonts w:asciiTheme="minorEastAsia" w:hAnsiTheme="minorEastAsia" w:hint="eastAsia"/>
          <w:sz w:val="24"/>
          <w:szCs w:val="24"/>
          <w:u w:val="single"/>
        </w:rPr>
        <w:t>月</w:t>
      </w:r>
      <w:r w:rsidR="00A134BE" w:rsidRPr="006C2070">
        <w:rPr>
          <w:rFonts w:asciiTheme="minorEastAsia" w:hAnsiTheme="minorEastAsia" w:hint="eastAsia"/>
          <w:sz w:val="24"/>
          <w:szCs w:val="24"/>
          <w:u w:val="single"/>
        </w:rPr>
        <w:t>７</w:t>
      </w:r>
      <w:r w:rsidR="00E407A8" w:rsidRPr="006C2070">
        <w:rPr>
          <w:rFonts w:asciiTheme="minorEastAsia" w:hAnsiTheme="minorEastAsia" w:hint="eastAsia"/>
          <w:sz w:val="24"/>
          <w:szCs w:val="24"/>
          <w:u w:val="single"/>
        </w:rPr>
        <w:t>日</w:t>
      </w:r>
      <w:r w:rsidR="00E407A8" w:rsidRPr="006C2070">
        <w:rPr>
          <w:rFonts w:hint="eastAsia"/>
          <w:sz w:val="24"/>
          <w:szCs w:val="24"/>
          <w:u w:val="single"/>
        </w:rPr>
        <w:t>（</w:t>
      </w:r>
      <w:r w:rsidR="00F71A39" w:rsidRPr="006C2070">
        <w:rPr>
          <w:rFonts w:hint="eastAsia"/>
          <w:sz w:val="24"/>
          <w:szCs w:val="24"/>
          <w:u w:val="single"/>
        </w:rPr>
        <w:t>金</w:t>
      </w:r>
      <w:r w:rsidR="00E407A8" w:rsidRPr="006C2070">
        <w:rPr>
          <w:rFonts w:hint="eastAsia"/>
          <w:sz w:val="24"/>
          <w:szCs w:val="24"/>
          <w:u w:val="single"/>
        </w:rPr>
        <w:t>）までに</w:t>
      </w:r>
      <w:r w:rsidR="0096507C" w:rsidRPr="006C2070">
        <w:rPr>
          <w:rFonts w:hint="eastAsia"/>
          <w:sz w:val="24"/>
          <w:szCs w:val="24"/>
          <w:u w:val="single"/>
        </w:rPr>
        <w:t>御</w:t>
      </w:r>
      <w:r w:rsidR="00E407A8" w:rsidRPr="006C2070">
        <w:rPr>
          <w:rFonts w:hint="eastAsia"/>
          <w:sz w:val="24"/>
          <w:szCs w:val="24"/>
          <w:u w:val="single"/>
        </w:rPr>
        <w:t>提出いただきますようお願いいたします</w:t>
      </w:r>
      <w:r w:rsidR="00E407A8">
        <w:rPr>
          <w:rFonts w:hint="eastAsia"/>
          <w:sz w:val="24"/>
          <w:szCs w:val="24"/>
        </w:rPr>
        <w:t>。</w:t>
      </w:r>
    </w:p>
    <w:p w14:paraId="40AE3166" w14:textId="77777777" w:rsidR="00527823" w:rsidRPr="00D70AA5" w:rsidRDefault="00527823" w:rsidP="002353EA">
      <w:pPr>
        <w:pStyle w:val="a3"/>
        <w:spacing w:beforeLines="50" w:before="161" w:line="300" w:lineRule="exact"/>
      </w:pPr>
      <w:r w:rsidRPr="00D70AA5">
        <w:rPr>
          <w:rFonts w:hint="eastAsia"/>
        </w:rPr>
        <w:t>記</w:t>
      </w:r>
    </w:p>
    <w:p w14:paraId="1017DBE3" w14:textId="77777777" w:rsidR="007203A5" w:rsidRPr="00D70AA5" w:rsidRDefault="007203A5" w:rsidP="006C2070">
      <w:pPr>
        <w:pStyle w:val="a5"/>
        <w:spacing w:line="300" w:lineRule="exact"/>
        <w:ind w:right="960"/>
        <w:jc w:val="both"/>
      </w:pPr>
      <w:r w:rsidRPr="00D70AA5">
        <w:rPr>
          <w:rFonts w:hint="eastAsia"/>
        </w:rPr>
        <w:t xml:space="preserve">１　</w:t>
      </w:r>
      <w:r w:rsidR="009330F7" w:rsidRPr="00D70AA5">
        <w:rPr>
          <w:rFonts w:hint="eastAsia"/>
        </w:rPr>
        <w:t>検査</w:t>
      </w:r>
      <w:r w:rsidRPr="00D70AA5">
        <w:rPr>
          <w:rFonts w:hint="eastAsia"/>
        </w:rPr>
        <w:t>実施期間</w:t>
      </w:r>
    </w:p>
    <w:p w14:paraId="7E5B5CD1" w14:textId="124E5D69" w:rsidR="00621A6F" w:rsidRDefault="007203A5" w:rsidP="006C2070">
      <w:pPr>
        <w:pStyle w:val="a5"/>
        <w:spacing w:line="300" w:lineRule="exact"/>
        <w:jc w:val="both"/>
        <w:rPr>
          <w:rFonts w:asciiTheme="minorEastAsia" w:hAnsiTheme="minorEastAsia"/>
        </w:rPr>
      </w:pPr>
      <w:r w:rsidRPr="00D70AA5">
        <w:rPr>
          <w:rFonts w:asciiTheme="minorEastAsia" w:hAnsiTheme="minorEastAsia" w:hint="eastAsia"/>
        </w:rPr>
        <w:t xml:space="preserve">　　</w:t>
      </w:r>
      <w:r w:rsidR="00CE10BF">
        <w:rPr>
          <w:rFonts w:asciiTheme="minorEastAsia" w:hAnsiTheme="minorEastAsia" w:hint="eastAsia"/>
        </w:rPr>
        <w:t>令和４年</w:t>
      </w:r>
      <w:r w:rsidR="00B52A49">
        <w:rPr>
          <w:rFonts w:asciiTheme="minorEastAsia" w:hAnsiTheme="minorEastAsia" w:hint="eastAsia"/>
        </w:rPr>
        <w:t>１０</w:t>
      </w:r>
      <w:r w:rsidR="00CE10BF">
        <w:rPr>
          <w:rFonts w:asciiTheme="minorEastAsia" w:hAnsiTheme="minorEastAsia" w:hint="eastAsia"/>
        </w:rPr>
        <w:t>月</w:t>
      </w:r>
      <w:r w:rsidR="00F71A39">
        <w:rPr>
          <w:rFonts w:asciiTheme="minorEastAsia" w:hAnsiTheme="minorEastAsia" w:hint="eastAsia"/>
        </w:rPr>
        <w:t>２４</w:t>
      </w:r>
      <w:r w:rsidR="00CE10BF">
        <w:rPr>
          <w:rFonts w:asciiTheme="minorEastAsia" w:hAnsiTheme="minorEastAsia" w:hint="eastAsia"/>
        </w:rPr>
        <w:t>日</w:t>
      </w:r>
      <w:r w:rsidR="00C451F1">
        <w:rPr>
          <w:rFonts w:asciiTheme="minorEastAsia" w:hAnsiTheme="minorEastAsia" w:hint="eastAsia"/>
        </w:rPr>
        <w:t>（</w:t>
      </w:r>
      <w:r w:rsidR="00F71A39">
        <w:rPr>
          <w:rFonts w:asciiTheme="minorEastAsia" w:hAnsiTheme="minorEastAsia" w:hint="eastAsia"/>
        </w:rPr>
        <w:t>月</w:t>
      </w:r>
      <w:r w:rsidR="00C451F1">
        <w:rPr>
          <w:rFonts w:asciiTheme="minorEastAsia" w:hAnsiTheme="minorEastAsia" w:hint="eastAsia"/>
        </w:rPr>
        <w:t>）</w:t>
      </w:r>
      <w:r w:rsidRPr="00D70AA5">
        <w:rPr>
          <w:rFonts w:asciiTheme="minorEastAsia" w:hAnsiTheme="minorEastAsia" w:hint="eastAsia"/>
        </w:rPr>
        <w:t>から</w:t>
      </w:r>
      <w:r w:rsidR="001932AB">
        <w:rPr>
          <w:rFonts w:asciiTheme="minorEastAsia" w:hAnsiTheme="minorEastAsia" w:hint="eastAsia"/>
        </w:rPr>
        <w:t>令和</w:t>
      </w:r>
      <w:r w:rsidR="00F71A39">
        <w:rPr>
          <w:rFonts w:asciiTheme="minorEastAsia" w:hAnsiTheme="minorEastAsia" w:hint="eastAsia"/>
        </w:rPr>
        <w:t>５</w:t>
      </w:r>
      <w:r w:rsidR="001932AB">
        <w:rPr>
          <w:rFonts w:asciiTheme="minorEastAsia" w:hAnsiTheme="minorEastAsia" w:hint="eastAsia"/>
        </w:rPr>
        <w:t>年</w:t>
      </w:r>
      <w:r w:rsidR="00B52A49">
        <w:rPr>
          <w:rFonts w:asciiTheme="minorEastAsia" w:hAnsiTheme="minorEastAsia" w:hint="eastAsia"/>
        </w:rPr>
        <w:t>１</w:t>
      </w:r>
      <w:r w:rsidR="001932AB">
        <w:rPr>
          <w:rFonts w:asciiTheme="minorEastAsia" w:hAnsiTheme="minorEastAsia" w:hint="eastAsia"/>
        </w:rPr>
        <w:t>月</w:t>
      </w:r>
      <w:r w:rsidR="00F71A39">
        <w:rPr>
          <w:rFonts w:asciiTheme="minorEastAsia" w:hAnsiTheme="minorEastAsia" w:hint="eastAsia"/>
        </w:rPr>
        <w:t>２０</w:t>
      </w:r>
      <w:r w:rsidR="00CE10BF">
        <w:rPr>
          <w:rFonts w:asciiTheme="minorEastAsia" w:hAnsiTheme="minorEastAsia" w:hint="eastAsia"/>
        </w:rPr>
        <w:t>日</w:t>
      </w:r>
      <w:r w:rsidR="00C451F1">
        <w:rPr>
          <w:rFonts w:asciiTheme="minorEastAsia" w:hAnsiTheme="minorEastAsia" w:hint="eastAsia"/>
        </w:rPr>
        <w:t>（</w:t>
      </w:r>
      <w:r w:rsidR="00F71A39">
        <w:rPr>
          <w:rFonts w:asciiTheme="minorEastAsia" w:hAnsiTheme="minorEastAsia" w:hint="eastAsia"/>
        </w:rPr>
        <w:t>金</w:t>
      </w:r>
      <w:r w:rsidR="00C451F1">
        <w:rPr>
          <w:rFonts w:asciiTheme="minorEastAsia" w:hAnsiTheme="minorEastAsia" w:hint="eastAsia"/>
        </w:rPr>
        <w:t>）</w:t>
      </w:r>
      <w:r w:rsidR="00DF520D" w:rsidRPr="00D70AA5">
        <w:rPr>
          <w:rFonts w:asciiTheme="minorEastAsia" w:hAnsiTheme="minorEastAsia" w:hint="eastAsia"/>
        </w:rPr>
        <w:t>まで</w:t>
      </w:r>
    </w:p>
    <w:p w14:paraId="6AEDF2B8" w14:textId="0321467B" w:rsidR="001932AB" w:rsidRPr="001932AB" w:rsidRDefault="001932AB" w:rsidP="006C2070">
      <w:pPr>
        <w:pStyle w:val="a5"/>
        <w:spacing w:line="300" w:lineRule="exact"/>
        <w:jc w:val="both"/>
        <w:rPr>
          <w:rFonts w:asciiTheme="minorEastAsia" w:hAnsiTheme="minorEastAsia"/>
        </w:rPr>
      </w:pPr>
      <w:r>
        <w:rPr>
          <w:rFonts w:asciiTheme="minorEastAsia" w:hAnsiTheme="minorEastAsia" w:hint="eastAsia"/>
        </w:rPr>
        <w:t xml:space="preserve">　　※検査</w:t>
      </w:r>
      <w:r w:rsidR="00CE10BF">
        <w:rPr>
          <w:rFonts w:asciiTheme="minorEastAsia" w:hAnsiTheme="minorEastAsia" w:hint="eastAsia"/>
        </w:rPr>
        <w:t>を実施</w:t>
      </w:r>
      <w:r>
        <w:rPr>
          <w:rFonts w:asciiTheme="minorEastAsia" w:hAnsiTheme="minorEastAsia" w:hint="eastAsia"/>
        </w:rPr>
        <w:t>する日は、</w:t>
      </w:r>
      <w:r w:rsidR="00DC3305">
        <w:rPr>
          <w:rFonts w:asciiTheme="minorEastAsia" w:hAnsiTheme="minorEastAsia" w:hint="eastAsia"/>
        </w:rPr>
        <w:t>この期間中で</w:t>
      </w:r>
      <w:r>
        <w:rPr>
          <w:rFonts w:asciiTheme="minorEastAsia" w:hAnsiTheme="minorEastAsia" w:hint="eastAsia"/>
        </w:rPr>
        <w:t>各施設</w:t>
      </w:r>
      <w:r w:rsidR="00DC3305">
        <w:rPr>
          <w:rFonts w:asciiTheme="minorEastAsia" w:hAnsiTheme="minorEastAsia" w:hint="eastAsia"/>
        </w:rPr>
        <w:t>において</w:t>
      </w:r>
      <w:r>
        <w:rPr>
          <w:rFonts w:asciiTheme="minorEastAsia" w:hAnsiTheme="minorEastAsia" w:hint="eastAsia"/>
        </w:rPr>
        <w:t>設定してください。</w:t>
      </w:r>
    </w:p>
    <w:p w14:paraId="5D06ABFA" w14:textId="77777777" w:rsidR="00527823" w:rsidRPr="00D70AA5" w:rsidRDefault="00527823" w:rsidP="006C2070">
      <w:pPr>
        <w:pStyle w:val="a5"/>
        <w:spacing w:line="300" w:lineRule="exact"/>
        <w:ind w:right="960"/>
        <w:jc w:val="both"/>
      </w:pPr>
    </w:p>
    <w:p w14:paraId="64008F34" w14:textId="21452792" w:rsidR="0080180D" w:rsidRPr="00D70AA5" w:rsidRDefault="000234F9" w:rsidP="006C2070">
      <w:pPr>
        <w:pStyle w:val="a5"/>
        <w:spacing w:line="300" w:lineRule="exact"/>
        <w:ind w:right="960"/>
        <w:jc w:val="both"/>
      </w:pPr>
      <w:r>
        <w:rPr>
          <w:rFonts w:hint="eastAsia"/>
        </w:rPr>
        <w:t>２</w:t>
      </w:r>
      <w:r w:rsidR="001E2AF1" w:rsidRPr="00D70AA5">
        <w:rPr>
          <w:rFonts w:hint="eastAsia"/>
        </w:rPr>
        <w:t xml:space="preserve">　</w:t>
      </w:r>
      <w:r w:rsidR="0080180D" w:rsidRPr="00D70AA5">
        <w:rPr>
          <w:rFonts w:hint="eastAsia"/>
        </w:rPr>
        <w:t>対象</w:t>
      </w:r>
      <w:r w:rsidR="00D859FD" w:rsidRPr="00D70AA5">
        <w:rPr>
          <w:rFonts w:hint="eastAsia"/>
        </w:rPr>
        <w:t>施設及び対象者</w:t>
      </w:r>
    </w:p>
    <w:p w14:paraId="55C85700" w14:textId="77777777" w:rsidR="00D40890" w:rsidRDefault="00D40890" w:rsidP="006C2070">
      <w:pPr>
        <w:pStyle w:val="a5"/>
        <w:spacing w:line="300" w:lineRule="exact"/>
        <w:ind w:right="960"/>
        <w:jc w:val="both"/>
      </w:pPr>
      <w:r>
        <w:rPr>
          <w:rFonts w:hint="eastAsia"/>
        </w:rPr>
        <w:t>（１）対象施設</w:t>
      </w:r>
    </w:p>
    <w:p w14:paraId="6DE56798" w14:textId="44671993" w:rsidR="006C2070" w:rsidRDefault="00D40890" w:rsidP="006C2070">
      <w:pPr>
        <w:pStyle w:val="a5"/>
        <w:spacing w:line="300" w:lineRule="exact"/>
        <w:ind w:left="720" w:hangingChars="300" w:hanging="720"/>
        <w:jc w:val="both"/>
      </w:pPr>
      <w:r>
        <w:rPr>
          <w:rFonts w:hint="eastAsia"/>
        </w:rPr>
        <w:t xml:space="preserve">　　</w:t>
      </w:r>
      <w:r w:rsidR="006C2070">
        <w:rPr>
          <w:rFonts w:hint="eastAsia"/>
        </w:rPr>
        <w:t>〇入所系</w:t>
      </w:r>
    </w:p>
    <w:p w14:paraId="06469ABE" w14:textId="7B7C62C0" w:rsidR="00D40890" w:rsidRDefault="00D40890" w:rsidP="006C2070">
      <w:pPr>
        <w:pStyle w:val="a5"/>
        <w:spacing w:line="300" w:lineRule="exact"/>
        <w:ind w:leftChars="200" w:left="660" w:hangingChars="100" w:hanging="240"/>
        <w:jc w:val="both"/>
      </w:pPr>
      <w:r>
        <w:rPr>
          <w:rFonts w:hint="eastAsia"/>
        </w:rPr>
        <w:t xml:space="preserve">　</w:t>
      </w:r>
      <w:r w:rsidR="00D86952" w:rsidRPr="00D86952">
        <w:rPr>
          <w:rFonts w:hint="eastAsia"/>
        </w:rPr>
        <w:t>介護老人保健施設、介護医療院、介護療養型医療施設、認知症対応型共同生活介護、</w:t>
      </w:r>
      <w:r w:rsidR="00A017EF">
        <w:rPr>
          <w:rFonts w:hint="eastAsia"/>
        </w:rPr>
        <w:t>短期入所生活介護、</w:t>
      </w:r>
      <w:r w:rsidR="00D86952" w:rsidRPr="00D86952">
        <w:rPr>
          <w:rFonts w:hint="eastAsia"/>
        </w:rPr>
        <w:t>小規模多機能型居宅介護・看護小規模多機能型居宅介護に係る施設、特別養護老人ホーム、養護老人ホーム、軽費老人ホーム、有料老人ホーム、サービス付き高齢者向け住宅</w:t>
      </w:r>
    </w:p>
    <w:p w14:paraId="1E4A51CB" w14:textId="2694E832" w:rsidR="006C2070" w:rsidRDefault="00A017EF" w:rsidP="006C2070">
      <w:pPr>
        <w:pStyle w:val="a5"/>
        <w:spacing w:line="300" w:lineRule="exact"/>
        <w:ind w:left="720" w:hangingChars="300" w:hanging="720"/>
        <w:jc w:val="both"/>
      </w:pPr>
      <w:r>
        <w:rPr>
          <w:rFonts w:hint="eastAsia"/>
        </w:rPr>
        <w:t xml:space="preserve">　　</w:t>
      </w:r>
      <w:r w:rsidR="006C2070">
        <w:rPr>
          <w:rFonts w:hint="eastAsia"/>
        </w:rPr>
        <w:t>〇通所・訪問系</w:t>
      </w:r>
      <w:r w:rsidR="0025334C">
        <w:rPr>
          <w:rFonts w:hint="eastAsia"/>
        </w:rPr>
        <w:t>（医療みなしを除く</w:t>
      </w:r>
      <w:bookmarkStart w:id="0" w:name="_GoBack"/>
      <w:bookmarkEnd w:id="0"/>
      <w:r w:rsidR="0025334C">
        <w:rPr>
          <w:rFonts w:hint="eastAsia"/>
        </w:rPr>
        <w:t>）</w:t>
      </w:r>
    </w:p>
    <w:p w14:paraId="7A21932D" w14:textId="07E64C8C" w:rsidR="00A017EF" w:rsidRDefault="00A017EF" w:rsidP="006C2070">
      <w:pPr>
        <w:pStyle w:val="a5"/>
        <w:spacing w:line="300" w:lineRule="exact"/>
        <w:ind w:leftChars="300" w:left="630"/>
        <w:jc w:val="both"/>
      </w:pPr>
      <w:r>
        <w:rPr>
          <w:rFonts w:hint="eastAsia"/>
        </w:rPr>
        <w:t>通所介護事業所（認知症対応型・地域密着型を含む。）、通所リハビリテーション事業所、訪問介護事業所、訪問入浴介護事業所、訪問</w:t>
      </w:r>
      <w:r w:rsidR="00982EC7">
        <w:rPr>
          <w:rFonts w:hint="eastAsia"/>
        </w:rPr>
        <w:t>看護</w:t>
      </w:r>
      <w:r>
        <w:rPr>
          <w:rFonts w:hint="eastAsia"/>
        </w:rPr>
        <w:t>事業所、訪問リハビリテーション事業所、定期巡回・随時対応型訪問介護看護事業所</w:t>
      </w:r>
    </w:p>
    <w:p w14:paraId="0196D09C" w14:textId="77777777" w:rsidR="00A017EF" w:rsidRDefault="00A017EF" w:rsidP="006C2070">
      <w:pPr>
        <w:pStyle w:val="a5"/>
        <w:spacing w:line="300" w:lineRule="exact"/>
        <w:ind w:left="720" w:hangingChars="300" w:hanging="720"/>
        <w:jc w:val="both"/>
      </w:pPr>
    </w:p>
    <w:p w14:paraId="628457C7" w14:textId="77777777" w:rsidR="00222F04" w:rsidRPr="00D70AA5" w:rsidRDefault="009330F7" w:rsidP="006C2070">
      <w:pPr>
        <w:pStyle w:val="a5"/>
        <w:spacing w:line="300" w:lineRule="exact"/>
        <w:jc w:val="both"/>
      </w:pPr>
      <w:r w:rsidRPr="00D70AA5">
        <w:rPr>
          <w:rFonts w:hint="eastAsia"/>
        </w:rPr>
        <w:t>（２）</w:t>
      </w:r>
      <w:r w:rsidR="00222F04" w:rsidRPr="00D70AA5">
        <w:rPr>
          <w:rFonts w:hint="eastAsia"/>
        </w:rPr>
        <w:t>対象者</w:t>
      </w:r>
    </w:p>
    <w:p w14:paraId="0A285632" w14:textId="28CA6173" w:rsidR="00527823" w:rsidRPr="00D70AA5" w:rsidRDefault="00527823" w:rsidP="006C2070">
      <w:pPr>
        <w:pStyle w:val="a5"/>
        <w:spacing w:line="300" w:lineRule="exact"/>
        <w:ind w:right="-144"/>
        <w:jc w:val="both"/>
      </w:pPr>
      <w:r w:rsidRPr="00D70AA5">
        <w:rPr>
          <w:rFonts w:hint="eastAsia"/>
        </w:rPr>
        <w:t xml:space="preserve">　　</w:t>
      </w:r>
      <w:r w:rsidR="009330F7" w:rsidRPr="00D70AA5">
        <w:rPr>
          <w:rFonts w:hint="eastAsia"/>
        </w:rPr>
        <w:t xml:space="preserve">　</w:t>
      </w:r>
      <w:r w:rsidRPr="00D70AA5">
        <w:rPr>
          <w:rFonts w:hint="eastAsia"/>
        </w:rPr>
        <w:t>施設</w:t>
      </w:r>
      <w:r w:rsidR="0096507C">
        <w:rPr>
          <w:rFonts w:hint="eastAsia"/>
        </w:rPr>
        <w:t>等</w:t>
      </w:r>
      <w:r w:rsidRPr="00D70AA5">
        <w:rPr>
          <w:rFonts w:hint="eastAsia"/>
        </w:rPr>
        <w:t>に勤務する</w:t>
      </w:r>
      <w:r w:rsidR="00222F04" w:rsidRPr="00D70AA5">
        <w:rPr>
          <w:rFonts w:hint="eastAsia"/>
        </w:rPr>
        <w:t>従事者</w:t>
      </w:r>
      <w:r w:rsidR="00DF520D" w:rsidRPr="00D70AA5">
        <w:rPr>
          <w:rFonts w:hint="eastAsia"/>
        </w:rPr>
        <w:t>等</w:t>
      </w:r>
    </w:p>
    <w:p w14:paraId="487F7B07" w14:textId="77777777" w:rsidR="00DE4B36" w:rsidRPr="00D70AA5" w:rsidRDefault="00DE4B36" w:rsidP="006C2070">
      <w:pPr>
        <w:pStyle w:val="a5"/>
        <w:spacing w:line="300" w:lineRule="exact"/>
        <w:ind w:right="-144"/>
        <w:jc w:val="both"/>
      </w:pPr>
      <w:r w:rsidRPr="00D70AA5">
        <w:rPr>
          <w:rFonts w:hint="eastAsia"/>
        </w:rPr>
        <w:t xml:space="preserve">　　</w:t>
      </w:r>
      <w:r w:rsidR="009330F7" w:rsidRPr="00D70AA5">
        <w:rPr>
          <w:rFonts w:hint="eastAsia"/>
        </w:rPr>
        <w:t xml:space="preserve">　</w:t>
      </w:r>
      <w:r w:rsidRPr="00D70AA5">
        <w:rPr>
          <w:rFonts w:hint="eastAsia"/>
        </w:rPr>
        <w:t>※事務職員、調理職員、運転職員</w:t>
      </w:r>
      <w:r w:rsidR="00094CDA" w:rsidRPr="00D70AA5">
        <w:rPr>
          <w:rFonts w:hint="eastAsia"/>
        </w:rPr>
        <w:t>等</w:t>
      </w:r>
      <w:r w:rsidRPr="00D70AA5">
        <w:rPr>
          <w:rFonts w:hint="eastAsia"/>
        </w:rPr>
        <w:t>も対象になります</w:t>
      </w:r>
      <w:r w:rsidR="007D5F72" w:rsidRPr="00D70AA5">
        <w:rPr>
          <w:rFonts w:hint="eastAsia"/>
        </w:rPr>
        <w:t>。</w:t>
      </w:r>
    </w:p>
    <w:p w14:paraId="2C494FAD" w14:textId="77777777" w:rsidR="00D859FD" w:rsidRPr="00D70AA5" w:rsidRDefault="00D859FD" w:rsidP="006C2070">
      <w:pPr>
        <w:pStyle w:val="a5"/>
        <w:spacing w:line="300" w:lineRule="exact"/>
        <w:ind w:right="960"/>
        <w:jc w:val="both"/>
      </w:pPr>
    </w:p>
    <w:p w14:paraId="38581585" w14:textId="332793C3" w:rsidR="00D0546A" w:rsidRPr="00D70AA5" w:rsidRDefault="000234F9" w:rsidP="006C2070">
      <w:pPr>
        <w:pStyle w:val="a5"/>
        <w:spacing w:line="300" w:lineRule="exact"/>
        <w:jc w:val="both"/>
      </w:pPr>
      <w:r>
        <w:rPr>
          <w:rFonts w:hint="eastAsia"/>
        </w:rPr>
        <w:t>３</w:t>
      </w:r>
      <w:r w:rsidR="00D859FD" w:rsidRPr="00D70AA5">
        <w:rPr>
          <w:rFonts w:hint="eastAsia"/>
        </w:rPr>
        <w:t xml:space="preserve">　実施</w:t>
      </w:r>
      <w:r w:rsidR="00D0546A">
        <w:rPr>
          <w:rFonts w:hint="eastAsia"/>
        </w:rPr>
        <w:t>方法</w:t>
      </w:r>
    </w:p>
    <w:p w14:paraId="16EB6FBB" w14:textId="77777777" w:rsidR="008C0A4D" w:rsidRDefault="00D859FD" w:rsidP="006C2070">
      <w:pPr>
        <w:pStyle w:val="a5"/>
        <w:spacing w:line="300" w:lineRule="exact"/>
        <w:jc w:val="both"/>
      </w:pPr>
      <w:r w:rsidRPr="00D70AA5">
        <w:rPr>
          <w:rFonts w:hint="eastAsia"/>
        </w:rPr>
        <w:t xml:space="preserve">　　</w:t>
      </w:r>
      <w:bookmarkStart w:id="1" w:name="_Hlk100613159"/>
      <w:r w:rsidR="004856BB">
        <w:rPr>
          <w:rFonts w:hint="eastAsia"/>
        </w:rPr>
        <w:t>抗原検査キット</w:t>
      </w:r>
      <w:r w:rsidRPr="00D70AA5">
        <w:rPr>
          <w:rFonts w:hint="eastAsia"/>
        </w:rPr>
        <w:t>による</w:t>
      </w:r>
      <w:bookmarkEnd w:id="1"/>
      <w:r w:rsidR="004856BB">
        <w:rPr>
          <w:rFonts w:hint="eastAsia"/>
        </w:rPr>
        <w:t>頻回</w:t>
      </w:r>
      <w:r w:rsidRPr="00D70AA5">
        <w:rPr>
          <w:rFonts w:hint="eastAsia"/>
        </w:rPr>
        <w:t>検査</w:t>
      </w:r>
    </w:p>
    <w:p w14:paraId="5964EA0A" w14:textId="6D9D665E" w:rsidR="00C063B6" w:rsidRDefault="00D0546A" w:rsidP="006C2070">
      <w:pPr>
        <w:pStyle w:val="a5"/>
        <w:spacing w:line="300" w:lineRule="exact"/>
        <w:ind w:firstLineChars="100" w:firstLine="240"/>
        <w:jc w:val="both"/>
      </w:pPr>
      <w:r>
        <w:rPr>
          <w:rFonts w:hint="eastAsia"/>
        </w:rPr>
        <w:t>（</w:t>
      </w:r>
      <w:r w:rsidR="00310C8D">
        <w:rPr>
          <w:rFonts w:hint="eastAsia"/>
        </w:rPr>
        <w:t>１人につき、週</w:t>
      </w:r>
      <w:r>
        <w:rPr>
          <w:rFonts w:hint="eastAsia"/>
        </w:rPr>
        <w:t>２回</w:t>
      </w:r>
      <w:r w:rsidR="00310C8D">
        <w:rPr>
          <w:rFonts w:hint="eastAsia"/>
        </w:rPr>
        <w:t>実施</w:t>
      </w:r>
      <w:r>
        <w:rPr>
          <w:rFonts w:hint="eastAsia"/>
        </w:rPr>
        <w:t>し、</w:t>
      </w:r>
      <w:r w:rsidR="00B52A49">
        <w:rPr>
          <w:rFonts w:hint="eastAsia"/>
        </w:rPr>
        <w:t>１</w:t>
      </w:r>
      <w:r>
        <w:rPr>
          <w:rFonts w:hint="eastAsia"/>
        </w:rPr>
        <w:t>２週間</w:t>
      </w:r>
      <w:r w:rsidR="00310C8D">
        <w:rPr>
          <w:rFonts w:hint="eastAsia"/>
        </w:rPr>
        <w:t>継続</w:t>
      </w:r>
      <w:r>
        <w:rPr>
          <w:rFonts w:hint="eastAsia"/>
        </w:rPr>
        <w:t>実施する</w:t>
      </w:r>
      <w:r w:rsidR="00310C8D">
        <w:rPr>
          <w:rFonts w:hint="eastAsia"/>
        </w:rPr>
        <w:t>［合計</w:t>
      </w:r>
      <w:r w:rsidR="00B52A49">
        <w:rPr>
          <w:rFonts w:hint="eastAsia"/>
        </w:rPr>
        <w:t>２</w:t>
      </w:r>
      <w:r w:rsidR="00310C8D">
        <w:rPr>
          <w:rFonts w:hint="eastAsia"/>
        </w:rPr>
        <w:t>４回実施］）</w:t>
      </w:r>
    </w:p>
    <w:p w14:paraId="694CC004" w14:textId="77777777" w:rsidR="006C2070" w:rsidRDefault="006C2070" w:rsidP="006C2070">
      <w:pPr>
        <w:pStyle w:val="a5"/>
        <w:spacing w:line="300" w:lineRule="exact"/>
        <w:jc w:val="both"/>
      </w:pPr>
      <w:bookmarkStart w:id="2" w:name="_Hlk109290349"/>
    </w:p>
    <w:p w14:paraId="32DB1C0A" w14:textId="537C7978" w:rsidR="00F6224E" w:rsidRPr="00D70AA5" w:rsidRDefault="000234F9" w:rsidP="006C2070">
      <w:pPr>
        <w:pStyle w:val="a5"/>
        <w:spacing w:line="300" w:lineRule="exact"/>
        <w:jc w:val="both"/>
      </w:pPr>
      <w:r>
        <w:rPr>
          <w:rFonts w:hint="eastAsia"/>
        </w:rPr>
        <w:t>４</w:t>
      </w:r>
      <w:r w:rsidR="00F6224E" w:rsidRPr="00D70AA5">
        <w:rPr>
          <w:rFonts w:hint="eastAsia"/>
        </w:rPr>
        <w:t xml:space="preserve">　検査</w:t>
      </w:r>
      <w:r w:rsidR="00AE59BF" w:rsidRPr="00D70AA5">
        <w:rPr>
          <w:rFonts w:hint="eastAsia"/>
        </w:rPr>
        <w:t>費用</w:t>
      </w:r>
    </w:p>
    <w:p w14:paraId="1ACF7763" w14:textId="32B656C9" w:rsidR="00F6224E" w:rsidRDefault="00B10AEF" w:rsidP="006C2070">
      <w:pPr>
        <w:pStyle w:val="a5"/>
        <w:spacing w:line="300" w:lineRule="exact"/>
        <w:jc w:val="both"/>
      </w:pPr>
      <w:r w:rsidRPr="00D70AA5">
        <w:rPr>
          <w:rFonts w:hint="eastAsia"/>
        </w:rPr>
        <w:t xml:space="preserve">　　施設</w:t>
      </w:r>
      <w:r w:rsidR="0096507C">
        <w:rPr>
          <w:rFonts w:hint="eastAsia"/>
        </w:rPr>
        <w:t>等</w:t>
      </w:r>
      <w:r w:rsidRPr="00D70AA5">
        <w:rPr>
          <w:rFonts w:hint="eastAsia"/>
        </w:rPr>
        <w:t>における</w:t>
      </w:r>
      <w:r w:rsidR="00F6224E" w:rsidRPr="00D70AA5">
        <w:rPr>
          <w:rFonts w:hint="eastAsia"/>
        </w:rPr>
        <w:t>検査費用の負担はありません</w:t>
      </w:r>
      <w:r w:rsidR="0052090F" w:rsidRPr="00D70AA5">
        <w:rPr>
          <w:rFonts w:hint="eastAsia"/>
        </w:rPr>
        <w:t>。</w:t>
      </w:r>
    </w:p>
    <w:bookmarkEnd w:id="2"/>
    <w:p w14:paraId="67F5CC1C" w14:textId="77777777" w:rsidR="00412374" w:rsidRDefault="00412374" w:rsidP="006C2070">
      <w:pPr>
        <w:spacing w:line="300" w:lineRule="exact"/>
        <w:rPr>
          <w:sz w:val="24"/>
        </w:rPr>
      </w:pPr>
    </w:p>
    <w:p w14:paraId="5BA43F9D" w14:textId="64102A39" w:rsidR="00EC5317" w:rsidRDefault="00F914CD" w:rsidP="006C2070">
      <w:pPr>
        <w:spacing w:line="300" w:lineRule="exact"/>
        <w:rPr>
          <w:color w:val="000000" w:themeColor="text1"/>
          <w:sz w:val="24"/>
          <w:szCs w:val="24"/>
        </w:rPr>
      </w:pPr>
      <w:r>
        <w:rPr>
          <w:rFonts w:hint="eastAsia"/>
          <w:color w:val="000000" w:themeColor="text1"/>
          <w:sz w:val="24"/>
          <w:szCs w:val="24"/>
        </w:rPr>
        <w:t>５</w:t>
      </w:r>
      <w:r w:rsidR="00EC5317">
        <w:rPr>
          <w:rFonts w:hint="eastAsia"/>
          <w:color w:val="000000" w:themeColor="text1"/>
          <w:sz w:val="24"/>
          <w:szCs w:val="24"/>
        </w:rPr>
        <w:t xml:space="preserve">　申込方法</w:t>
      </w:r>
      <w:r w:rsidR="002A47EA">
        <w:rPr>
          <w:rFonts w:hint="eastAsia"/>
          <w:color w:val="000000" w:themeColor="text1"/>
          <w:sz w:val="24"/>
          <w:szCs w:val="24"/>
        </w:rPr>
        <w:t>、期限</w:t>
      </w:r>
    </w:p>
    <w:p w14:paraId="47294406" w14:textId="3BA99890" w:rsidR="00EC5317" w:rsidRDefault="00EC5317" w:rsidP="006C2070">
      <w:pPr>
        <w:spacing w:line="300" w:lineRule="exact"/>
        <w:ind w:left="480" w:hangingChars="200" w:hanging="480"/>
        <w:rPr>
          <w:color w:val="000000" w:themeColor="text1"/>
          <w:sz w:val="24"/>
          <w:szCs w:val="24"/>
        </w:rPr>
      </w:pPr>
      <w:r>
        <w:rPr>
          <w:rFonts w:hint="eastAsia"/>
          <w:color w:val="000000" w:themeColor="text1"/>
          <w:sz w:val="24"/>
          <w:szCs w:val="24"/>
        </w:rPr>
        <w:t xml:space="preserve">　　別添「</w:t>
      </w:r>
      <w:r w:rsidR="00F75C38">
        <w:rPr>
          <w:rFonts w:hint="eastAsia"/>
          <w:color w:val="000000" w:themeColor="text1"/>
          <w:sz w:val="24"/>
          <w:szCs w:val="24"/>
        </w:rPr>
        <w:t>連絡</w:t>
      </w:r>
      <w:r w:rsidR="00C063B6">
        <w:rPr>
          <w:rFonts w:hint="eastAsia"/>
          <w:sz w:val="24"/>
          <w:szCs w:val="24"/>
        </w:rPr>
        <w:t>票</w:t>
      </w:r>
      <w:r>
        <w:rPr>
          <w:rFonts w:hint="eastAsia"/>
          <w:color w:val="000000" w:themeColor="text1"/>
          <w:sz w:val="24"/>
          <w:szCs w:val="24"/>
        </w:rPr>
        <w:t>」を</w:t>
      </w:r>
      <w:r w:rsidR="001140AF">
        <w:rPr>
          <w:rFonts w:hint="eastAsia"/>
          <w:sz w:val="24"/>
          <w:szCs w:val="24"/>
        </w:rPr>
        <w:t>令和４年</w:t>
      </w:r>
      <w:r w:rsidR="001140AF" w:rsidRPr="00A134BE">
        <w:rPr>
          <w:rFonts w:asciiTheme="minorEastAsia" w:hAnsiTheme="minorEastAsia" w:hint="eastAsia"/>
          <w:sz w:val="24"/>
          <w:szCs w:val="24"/>
        </w:rPr>
        <w:t>1</w:t>
      </w:r>
      <w:r w:rsidR="001140AF" w:rsidRPr="00A134BE">
        <w:rPr>
          <w:rFonts w:asciiTheme="minorEastAsia" w:hAnsiTheme="minorEastAsia"/>
          <w:sz w:val="24"/>
          <w:szCs w:val="24"/>
        </w:rPr>
        <w:t>0</w:t>
      </w:r>
      <w:r w:rsidR="001140AF" w:rsidRPr="00863878">
        <w:rPr>
          <w:rFonts w:asciiTheme="minorEastAsia" w:hAnsiTheme="minorEastAsia" w:hint="eastAsia"/>
          <w:sz w:val="24"/>
          <w:szCs w:val="24"/>
        </w:rPr>
        <w:t>月</w:t>
      </w:r>
      <w:r w:rsidR="001140AF">
        <w:rPr>
          <w:rFonts w:asciiTheme="minorEastAsia" w:hAnsiTheme="minorEastAsia" w:hint="eastAsia"/>
          <w:sz w:val="24"/>
          <w:szCs w:val="24"/>
        </w:rPr>
        <w:t>７</w:t>
      </w:r>
      <w:r w:rsidR="001140AF" w:rsidRPr="00F71A39">
        <w:rPr>
          <w:rFonts w:asciiTheme="minorEastAsia" w:hAnsiTheme="minorEastAsia" w:hint="eastAsia"/>
          <w:sz w:val="24"/>
          <w:szCs w:val="24"/>
        </w:rPr>
        <w:t>日</w:t>
      </w:r>
      <w:r w:rsidR="001140AF" w:rsidRPr="00F71A39">
        <w:rPr>
          <w:rFonts w:hint="eastAsia"/>
          <w:sz w:val="24"/>
          <w:szCs w:val="24"/>
        </w:rPr>
        <w:t>（金）</w:t>
      </w:r>
      <w:r w:rsidR="001140AF">
        <w:rPr>
          <w:rFonts w:hint="eastAsia"/>
          <w:sz w:val="24"/>
          <w:szCs w:val="24"/>
        </w:rPr>
        <w:t>までに</w:t>
      </w:r>
      <w:r w:rsidR="006C2070">
        <w:rPr>
          <w:rFonts w:hint="eastAsia"/>
          <w:sz w:val="24"/>
          <w:szCs w:val="24"/>
        </w:rPr>
        <w:t>下記のメールアドレスあてに</w:t>
      </w:r>
      <w:r w:rsidR="001140AF">
        <w:rPr>
          <w:rFonts w:hint="eastAsia"/>
          <w:color w:val="000000" w:themeColor="text1"/>
          <w:sz w:val="24"/>
          <w:szCs w:val="24"/>
        </w:rPr>
        <w:t>メールにて</w:t>
      </w:r>
      <w:bookmarkStart w:id="3" w:name="_Hlk100691617"/>
      <w:bookmarkStart w:id="4" w:name="_Hlk100691592"/>
      <w:r w:rsidRPr="00264A69">
        <w:rPr>
          <w:rFonts w:hint="eastAsia"/>
          <w:color w:val="000000" w:themeColor="text1"/>
          <w:sz w:val="24"/>
          <w:szCs w:val="24"/>
        </w:rPr>
        <w:t>御提出</w:t>
      </w:r>
      <w:r>
        <w:rPr>
          <w:rFonts w:hint="eastAsia"/>
          <w:color w:val="000000" w:themeColor="text1"/>
          <w:sz w:val="24"/>
          <w:szCs w:val="24"/>
        </w:rPr>
        <w:t>くださ</w:t>
      </w:r>
      <w:bookmarkEnd w:id="3"/>
      <w:r>
        <w:rPr>
          <w:rFonts w:hint="eastAsia"/>
          <w:color w:val="000000" w:themeColor="text1"/>
          <w:sz w:val="24"/>
          <w:szCs w:val="24"/>
        </w:rPr>
        <w:t>い。</w:t>
      </w:r>
    </w:p>
    <w:bookmarkEnd w:id="4"/>
    <w:p w14:paraId="152379CB" w14:textId="77777777" w:rsidR="00EC5317" w:rsidRDefault="00EC5317" w:rsidP="006C2070">
      <w:pPr>
        <w:spacing w:line="300" w:lineRule="exact"/>
        <w:rPr>
          <w:color w:val="000000" w:themeColor="text1"/>
          <w:sz w:val="24"/>
          <w:szCs w:val="24"/>
        </w:rPr>
      </w:pPr>
    </w:p>
    <w:p w14:paraId="1F8F9DDB" w14:textId="49B823BC" w:rsidR="00F75C38" w:rsidRDefault="002A47EA" w:rsidP="006C2070">
      <w:pPr>
        <w:pStyle w:val="a5"/>
        <w:spacing w:line="300" w:lineRule="exact"/>
        <w:jc w:val="both"/>
      </w:pPr>
      <w:r>
        <w:rPr>
          <w:rFonts w:hint="eastAsia"/>
        </w:rPr>
        <w:t>６</w:t>
      </w:r>
      <w:r w:rsidR="00F75C38" w:rsidRPr="00D70AA5">
        <w:rPr>
          <w:rFonts w:hint="eastAsia"/>
        </w:rPr>
        <w:t xml:space="preserve">　</w:t>
      </w:r>
      <w:r w:rsidR="00F75C38">
        <w:rPr>
          <w:rFonts w:hint="eastAsia"/>
        </w:rPr>
        <w:t>抗原検査キットの送付</w:t>
      </w:r>
    </w:p>
    <w:p w14:paraId="3E015A07" w14:textId="4A6D2925" w:rsidR="00F75C38" w:rsidRDefault="00F75C38" w:rsidP="006C2070">
      <w:pPr>
        <w:pStyle w:val="a5"/>
        <w:spacing w:line="300" w:lineRule="exact"/>
        <w:ind w:left="480" w:hangingChars="200" w:hanging="480"/>
        <w:jc w:val="both"/>
      </w:pPr>
      <w:r>
        <w:rPr>
          <w:rFonts w:hint="eastAsia"/>
        </w:rPr>
        <w:t xml:space="preserve">　　申込み</w:t>
      </w:r>
      <w:r w:rsidR="00AB4431">
        <w:rPr>
          <w:rFonts w:hint="eastAsia"/>
        </w:rPr>
        <w:t>後、随時、山口県新型コロナウイルス感染症対策室が委託している業者から、施設</w:t>
      </w:r>
      <w:r w:rsidR="0096507C">
        <w:rPr>
          <w:rFonts w:hint="eastAsia"/>
        </w:rPr>
        <w:t>等</w:t>
      </w:r>
      <w:r w:rsidR="00AB4431">
        <w:rPr>
          <w:rFonts w:hint="eastAsia"/>
        </w:rPr>
        <w:t>あてに抗原検査キットを送付します。</w:t>
      </w:r>
    </w:p>
    <w:p w14:paraId="7404C364" w14:textId="22BFA0EB" w:rsidR="00E33C13" w:rsidRPr="00D70AA5" w:rsidRDefault="00E33C13" w:rsidP="006C2070">
      <w:pPr>
        <w:pStyle w:val="a5"/>
        <w:spacing w:line="300" w:lineRule="exact"/>
        <w:ind w:firstLineChars="200" w:firstLine="480"/>
        <w:jc w:val="both"/>
      </w:pPr>
      <w:r>
        <w:rPr>
          <w:rFonts w:ascii="ＭＳ 明朝" w:eastAsia="ＭＳ 明朝" w:hAnsi="ＭＳ 明朝" w:cs="ＭＳ 明朝" w:hint="eastAsia"/>
        </w:rPr>
        <w:t>※複数に分けて送付することがございます。</w:t>
      </w:r>
    </w:p>
    <w:p w14:paraId="63A7A93B" w14:textId="7AAC022D" w:rsidR="00F75C38" w:rsidRPr="00F75C38" w:rsidRDefault="00F75C38" w:rsidP="006C2070">
      <w:pPr>
        <w:pStyle w:val="a5"/>
        <w:spacing w:line="300" w:lineRule="exact"/>
        <w:ind w:left="1200" w:hangingChars="500" w:hanging="1200"/>
        <w:jc w:val="both"/>
      </w:pPr>
      <w:r w:rsidRPr="00D70AA5">
        <w:rPr>
          <w:rFonts w:hint="eastAsia"/>
        </w:rPr>
        <w:t xml:space="preserve">　　</w:t>
      </w:r>
      <w:r w:rsidR="008C0A4D">
        <w:rPr>
          <w:rFonts w:hint="eastAsia"/>
        </w:rPr>
        <w:t>［例］連絡</w:t>
      </w:r>
      <w:r w:rsidR="008C0A4D" w:rsidRPr="00BC4164">
        <w:rPr>
          <w:rFonts w:asciiTheme="minorEastAsia" w:hAnsiTheme="minorEastAsia" w:hint="eastAsia"/>
        </w:rPr>
        <w:t>票の検査人数欄に20人と記載された場合、</w:t>
      </w:r>
      <w:r w:rsidR="00BC4164" w:rsidRPr="00BC4164">
        <w:rPr>
          <w:rFonts w:asciiTheme="minorEastAsia" w:hAnsiTheme="minorEastAsia" w:hint="eastAsia"/>
        </w:rPr>
        <w:t>1人</w:t>
      </w:r>
      <w:r w:rsidR="00B43FA2">
        <w:rPr>
          <w:rFonts w:asciiTheme="minorEastAsia" w:hAnsiTheme="minorEastAsia" w:hint="eastAsia"/>
        </w:rPr>
        <w:t>当たり</w:t>
      </w:r>
      <w:r w:rsidR="00B52A49">
        <w:rPr>
          <w:rFonts w:asciiTheme="minorEastAsia" w:hAnsiTheme="minorEastAsia" w:hint="eastAsia"/>
        </w:rPr>
        <w:t>2</w:t>
      </w:r>
      <w:r w:rsidR="00BC4164" w:rsidRPr="00BC4164">
        <w:rPr>
          <w:rFonts w:asciiTheme="minorEastAsia" w:hAnsiTheme="minorEastAsia" w:hint="eastAsia"/>
        </w:rPr>
        <w:t>4回分の</w:t>
      </w:r>
      <w:r w:rsidR="00B52A49">
        <w:rPr>
          <w:rFonts w:asciiTheme="minorEastAsia" w:hAnsiTheme="minorEastAsia" w:hint="eastAsia"/>
        </w:rPr>
        <w:t>4</w:t>
      </w:r>
      <w:r w:rsidR="00BC4164" w:rsidRPr="00BC4164">
        <w:rPr>
          <w:rFonts w:asciiTheme="minorEastAsia" w:hAnsiTheme="minorEastAsia" w:hint="eastAsia"/>
        </w:rPr>
        <w:t>80個を送</w:t>
      </w:r>
      <w:r w:rsidR="00BC4164">
        <w:rPr>
          <w:rFonts w:hint="eastAsia"/>
        </w:rPr>
        <w:t>付</w:t>
      </w:r>
    </w:p>
    <w:p w14:paraId="2C70AFC4" w14:textId="77777777" w:rsidR="00F75C38" w:rsidRPr="00D70AA5" w:rsidRDefault="00F75C38" w:rsidP="006C2070">
      <w:pPr>
        <w:spacing w:line="300" w:lineRule="exact"/>
        <w:rPr>
          <w:sz w:val="24"/>
          <w:szCs w:val="24"/>
        </w:rPr>
      </w:pPr>
    </w:p>
    <w:p w14:paraId="40AAA285" w14:textId="69B15F02" w:rsidR="00A6663D" w:rsidRDefault="002A47EA" w:rsidP="006C2070">
      <w:pPr>
        <w:spacing w:line="300" w:lineRule="exact"/>
        <w:rPr>
          <w:sz w:val="24"/>
          <w:szCs w:val="24"/>
        </w:rPr>
      </w:pPr>
      <w:r>
        <w:rPr>
          <w:rFonts w:hint="eastAsia"/>
          <w:sz w:val="24"/>
          <w:szCs w:val="24"/>
        </w:rPr>
        <w:t>７</w:t>
      </w:r>
      <w:r w:rsidR="00F6224E" w:rsidRPr="00D70AA5">
        <w:rPr>
          <w:rFonts w:hint="eastAsia"/>
          <w:sz w:val="24"/>
          <w:szCs w:val="24"/>
        </w:rPr>
        <w:t xml:space="preserve">　</w:t>
      </w:r>
      <w:r w:rsidR="00F914CD">
        <w:rPr>
          <w:rFonts w:hint="eastAsia"/>
          <w:sz w:val="24"/>
          <w:szCs w:val="24"/>
        </w:rPr>
        <w:t>検査後の対応</w:t>
      </w:r>
    </w:p>
    <w:p w14:paraId="6E06462E" w14:textId="595D7AEC" w:rsidR="00264A69" w:rsidRDefault="00E21C5A" w:rsidP="006C2070">
      <w:pPr>
        <w:spacing w:line="300" w:lineRule="exact"/>
        <w:rPr>
          <w:rFonts w:asciiTheme="minorEastAsia" w:hAnsiTheme="minorEastAsia"/>
          <w:sz w:val="24"/>
          <w:szCs w:val="24"/>
        </w:rPr>
      </w:pPr>
      <w:r w:rsidRPr="00BB23C1">
        <w:rPr>
          <w:rFonts w:asciiTheme="minorEastAsia" w:hAnsiTheme="minorEastAsia" w:hint="eastAsia"/>
          <w:sz w:val="24"/>
          <w:szCs w:val="24"/>
        </w:rPr>
        <w:t xml:space="preserve">　　・陽性になった場合は、Web登録が必要です。Web登録が</w:t>
      </w:r>
      <w:r w:rsidR="00772AC4">
        <w:rPr>
          <w:rFonts w:asciiTheme="minorEastAsia" w:hAnsiTheme="minorEastAsia" w:hint="eastAsia"/>
          <w:sz w:val="24"/>
          <w:szCs w:val="24"/>
        </w:rPr>
        <w:t>でき</w:t>
      </w:r>
      <w:r w:rsidRPr="00BB23C1">
        <w:rPr>
          <w:rFonts w:asciiTheme="minorEastAsia" w:hAnsiTheme="minorEastAsia" w:hint="eastAsia"/>
          <w:sz w:val="24"/>
          <w:szCs w:val="24"/>
        </w:rPr>
        <w:t>ない方は、</w:t>
      </w:r>
    </w:p>
    <w:p w14:paraId="27963480" w14:textId="4EF492F1" w:rsidR="00E21C5A" w:rsidRPr="00BB23C1" w:rsidRDefault="006C2070" w:rsidP="006C2070">
      <w:pPr>
        <w:spacing w:line="300" w:lineRule="exact"/>
        <w:ind w:firstLineChars="300" w:firstLine="720"/>
        <w:rPr>
          <w:rFonts w:asciiTheme="minorEastAsia" w:hAnsiTheme="minorEastAsia"/>
          <w:sz w:val="24"/>
          <w:szCs w:val="24"/>
        </w:rPr>
      </w:pPr>
      <w:r>
        <w:rPr>
          <w:rFonts w:ascii="ＭＳ 明朝" w:eastAsia="ＭＳ 明朝" w:hAnsi="Century" w:cs="Times New Roman" w:hint="eastAsia"/>
          <w:noProof/>
          <w:kern w:val="0"/>
          <w:sz w:val="24"/>
          <w:szCs w:val="24"/>
        </w:rPr>
        <w:drawing>
          <wp:anchor distT="0" distB="0" distL="114300" distR="114300" simplePos="0" relativeHeight="251658240" behindDoc="0" locked="0" layoutInCell="1" allowOverlap="1" wp14:anchorId="19280DB3" wp14:editId="1FB8656D">
            <wp:simplePos x="0" y="0"/>
            <wp:positionH relativeFrom="margin">
              <wp:align>right</wp:align>
            </wp:positionH>
            <wp:positionV relativeFrom="paragraph">
              <wp:posOffset>38735</wp:posOffset>
            </wp:positionV>
            <wp:extent cx="1114425" cy="11144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E21C5A" w:rsidRPr="00BB23C1">
        <w:rPr>
          <w:rFonts w:asciiTheme="minorEastAsia" w:hAnsiTheme="minorEastAsia" w:hint="eastAsia"/>
          <w:sz w:val="24"/>
          <w:szCs w:val="24"/>
        </w:rPr>
        <w:t>医療機関を受診していただくことになりますので</w:t>
      </w:r>
      <w:r>
        <w:rPr>
          <w:rFonts w:asciiTheme="minorEastAsia" w:hAnsiTheme="minorEastAsia" w:hint="eastAsia"/>
          <w:sz w:val="24"/>
          <w:szCs w:val="24"/>
        </w:rPr>
        <w:t>御</w:t>
      </w:r>
      <w:r w:rsidR="00E21C5A" w:rsidRPr="00BB23C1">
        <w:rPr>
          <w:rFonts w:asciiTheme="minorEastAsia" w:hAnsiTheme="minorEastAsia" w:hint="eastAsia"/>
          <w:sz w:val="24"/>
          <w:szCs w:val="24"/>
        </w:rPr>
        <w:t>留意ください。</w:t>
      </w:r>
    </w:p>
    <w:p w14:paraId="44467A8C" w14:textId="77777777" w:rsidR="00264A69" w:rsidRDefault="00A62184" w:rsidP="006C2070">
      <w:pPr>
        <w:spacing w:line="300" w:lineRule="exact"/>
        <w:ind w:left="480" w:hangingChars="200" w:hanging="480"/>
        <w:jc w:val="left"/>
        <w:rPr>
          <w:rFonts w:asciiTheme="minorEastAsia" w:hAnsiTheme="minorEastAsia" w:cs="Times New Roman"/>
          <w:kern w:val="0"/>
          <w:sz w:val="24"/>
          <w:szCs w:val="24"/>
        </w:rPr>
      </w:pPr>
      <w:r w:rsidRPr="00BB23C1">
        <w:rPr>
          <w:rFonts w:asciiTheme="minorEastAsia" w:hAnsiTheme="minorEastAsia" w:hint="eastAsia"/>
          <w:sz w:val="24"/>
          <w:szCs w:val="24"/>
        </w:rPr>
        <w:t xml:space="preserve">　　・</w:t>
      </w:r>
      <w:r w:rsidR="004803D7" w:rsidRPr="00BB23C1">
        <w:rPr>
          <w:rFonts w:asciiTheme="minorEastAsia" w:hAnsiTheme="minorEastAsia" w:cs="Times New Roman" w:hint="eastAsia"/>
          <w:kern w:val="0"/>
          <w:sz w:val="24"/>
          <w:szCs w:val="24"/>
        </w:rPr>
        <w:t>陽性</w:t>
      </w:r>
      <w:r w:rsidR="00F914CD" w:rsidRPr="00BB23C1">
        <w:rPr>
          <w:rFonts w:asciiTheme="minorEastAsia" w:hAnsiTheme="minorEastAsia" w:cs="Times New Roman" w:hint="eastAsia"/>
          <w:kern w:val="0"/>
          <w:sz w:val="24"/>
          <w:szCs w:val="24"/>
        </w:rPr>
        <w:t>の</w:t>
      </w:r>
      <w:r w:rsidR="004803D7" w:rsidRPr="00BB23C1">
        <w:rPr>
          <w:rFonts w:asciiTheme="minorEastAsia" w:hAnsiTheme="minorEastAsia" w:cs="Times New Roman" w:hint="eastAsia"/>
          <w:kern w:val="0"/>
          <w:sz w:val="24"/>
          <w:szCs w:val="24"/>
        </w:rPr>
        <w:t>場合</w:t>
      </w:r>
      <w:r w:rsidR="00F914CD" w:rsidRPr="00BB23C1">
        <w:rPr>
          <w:rFonts w:asciiTheme="minorEastAsia" w:hAnsiTheme="minorEastAsia" w:cs="Times New Roman" w:hint="eastAsia"/>
          <w:kern w:val="0"/>
          <w:sz w:val="24"/>
          <w:szCs w:val="24"/>
        </w:rPr>
        <w:t>は</w:t>
      </w:r>
      <w:r w:rsidR="004803D7" w:rsidRPr="00BB23C1">
        <w:rPr>
          <w:rFonts w:asciiTheme="minorEastAsia" w:hAnsiTheme="minorEastAsia" w:cs="Times New Roman" w:hint="eastAsia"/>
          <w:kern w:val="0"/>
          <w:sz w:val="24"/>
          <w:szCs w:val="24"/>
        </w:rPr>
        <w:t>、</w:t>
      </w:r>
      <w:r w:rsidR="00BB23C1">
        <w:rPr>
          <w:rFonts w:asciiTheme="minorEastAsia" w:hAnsiTheme="minorEastAsia" w:cs="Times New Roman" w:hint="eastAsia"/>
          <w:kern w:val="0"/>
          <w:sz w:val="24"/>
          <w:szCs w:val="24"/>
        </w:rPr>
        <w:t>次のURL（QRコード）から</w:t>
      </w:r>
      <w:r w:rsidR="000F15EB" w:rsidRPr="00BB23C1">
        <w:rPr>
          <w:rFonts w:asciiTheme="minorEastAsia" w:hAnsiTheme="minorEastAsia" w:cs="Times New Roman" w:hint="eastAsia"/>
          <w:kern w:val="0"/>
          <w:sz w:val="24"/>
          <w:szCs w:val="24"/>
        </w:rPr>
        <w:t>速やかに</w:t>
      </w:r>
      <w:r w:rsidR="007D2172" w:rsidRPr="00BB23C1">
        <w:rPr>
          <w:rFonts w:asciiTheme="minorEastAsia" w:hAnsiTheme="minorEastAsia" w:cs="Times New Roman" w:hint="eastAsia"/>
          <w:kern w:val="0"/>
          <w:sz w:val="24"/>
          <w:szCs w:val="24"/>
        </w:rPr>
        <w:t>自宅療養者</w:t>
      </w:r>
    </w:p>
    <w:p w14:paraId="30992A29" w14:textId="0C3CD19B" w:rsidR="00264A69" w:rsidRDefault="007D2172" w:rsidP="006C2070">
      <w:pPr>
        <w:spacing w:line="300" w:lineRule="exact"/>
        <w:ind w:leftChars="200" w:left="420" w:firstLineChars="100" w:firstLine="240"/>
        <w:jc w:val="left"/>
        <w:rPr>
          <w:rFonts w:asciiTheme="minorEastAsia" w:hAnsiTheme="minorEastAsia" w:cs="Times New Roman"/>
          <w:kern w:val="0"/>
          <w:sz w:val="24"/>
          <w:szCs w:val="24"/>
        </w:rPr>
      </w:pPr>
      <w:r w:rsidRPr="00BB23C1">
        <w:rPr>
          <w:rFonts w:asciiTheme="minorEastAsia" w:hAnsiTheme="minorEastAsia" w:cs="Times New Roman" w:hint="eastAsia"/>
          <w:kern w:val="0"/>
          <w:sz w:val="24"/>
          <w:szCs w:val="24"/>
        </w:rPr>
        <w:t>フォローアップセンター</w:t>
      </w:r>
      <w:r w:rsidR="00B52A49" w:rsidRPr="00BB23C1">
        <w:rPr>
          <w:rFonts w:asciiTheme="minorEastAsia" w:hAnsiTheme="minorEastAsia" w:cs="Times New Roman" w:hint="eastAsia"/>
          <w:kern w:val="0"/>
          <w:sz w:val="24"/>
          <w:szCs w:val="24"/>
        </w:rPr>
        <w:t>に</w:t>
      </w:r>
      <w:r w:rsidR="00BB23C1">
        <w:rPr>
          <w:rFonts w:asciiTheme="minorEastAsia" w:hAnsiTheme="minorEastAsia" w:cs="Times New Roman" w:hint="eastAsia"/>
          <w:kern w:val="0"/>
          <w:sz w:val="24"/>
          <w:szCs w:val="24"/>
        </w:rPr>
        <w:t>アクセス</w:t>
      </w:r>
      <w:r w:rsidR="00B52A49" w:rsidRPr="00BB23C1">
        <w:rPr>
          <w:rFonts w:asciiTheme="minorEastAsia" w:hAnsiTheme="minorEastAsia" w:cs="Times New Roman" w:hint="eastAsia"/>
          <w:kern w:val="0"/>
          <w:sz w:val="24"/>
          <w:szCs w:val="24"/>
        </w:rPr>
        <w:t>し</w:t>
      </w:r>
      <w:r w:rsidR="0026785B" w:rsidRPr="00BB23C1">
        <w:rPr>
          <w:rFonts w:asciiTheme="minorEastAsia" w:hAnsiTheme="minorEastAsia" w:cs="Times New Roman" w:hint="eastAsia"/>
          <w:kern w:val="0"/>
          <w:sz w:val="24"/>
          <w:szCs w:val="24"/>
        </w:rPr>
        <w:t>、</w:t>
      </w:r>
      <w:r w:rsidR="00BB23C1" w:rsidRPr="00BB23C1">
        <w:rPr>
          <w:rFonts w:asciiTheme="minorEastAsia" w:hAnsiTheme="minorEastAsia" w:cs="Times New Roman" w:hint="eastAsia"/>
          <w:kern w:val="0"/>
          <w:sz w:val="24"/>
          <w:szCs w:val="24"/>
        </w:rPr>
        <w:t>案内に従って</w:t>
      </w:r>
      <w:r w:rsidR="00BB23C1">
        <w:rPr>
          <w:rFonts w:asciiTheme="minorEastAsia" w:hAnsiTheme="minorEastAsia" w:cs="Times New Roman" w:hint="eastAsia"/>
          <w:kern w:val="0"/>
          <w:sz w:val="24"/>
          <w:szCs w:val="24"/>
        </w:rPr>
        <w:t>登録</w:t>
      </w:r>
      <w:r w:rsidR="00BB23C1" w:rsidRPr="00BB23C1">
        <w:rPr>
          <w:rFonts w:asciiTheme="minorEastAsia" w:hAnsiTheme="minorEastAsia" w:cs="Times New Roman" w:hint="eastAsia"/>
          <w:kern w:val="0"/>
          <w:sz w:val="24"/>
          <w:szCs w:val="24"/>
        </w:rPr>
        <w:t>を行っ</w:t>
      </w:r>
    </w:p>
    <w:p w14:paraId="6D299018" w14:textId="27317D1B" w:rsidR="00262E14" w:rsidRPr="00BB23C1" w:rsidRDefault="00BB23C1" w:rsidP="006C2070">
      <w:pPr>
        <w:spacing w:line="300" w:lineRule="exact"/>
        <w:ind w:leftChars="200" w:left="420" w:firstLineChars="100" w:firstLine="240"/>
        <w:jc w:val="left"/>
        <w:rPr>
          <w:rFonts w:asciiTheme="minorEastAsia" w:hAnsiTheme="minorEastAsia" w:cs="Times New Roman"/>
          <w:kern w:val="0"/>
          <w:sz w:val="24"/>
          <w:szCs w:val="24"/>
          <w:u w:val="single"/>
        </w:rPr>
      </w:pPr>
      <w:r w:rsidRPr="00BB23C1">
        <w:rPr>
          <w:rFonts w:asciiTheme="minorEastAsia" w:hAnsiTheme="minorEastAsia" w:cs="Times New Roman" w:hint="eastAsia"/>
          <w:kern w:val="0"/>
          <w:sz w:val="24"/>
          <w:szCs w:val="24"/>
        </w:rPr>
        <w:t>て</w:t>
      </w:r>
      <w:r w:rsidR="00B52A49" w:rsidRPr="00BB23C1">
        <w:rPr>
          <w:rFonts w:asciiTheme="minorEastAsia" w:hAnsiTheme="minorEastAsia" w:cs="Times New Roman" w:hint="eastAsia"/>
          <w:kern w:val="0"/>
          <w:sz w:val="24"/>
          <w:szCs w:val="24"/>
        </w:rPr>
        <w:t>ください</w:t>
      </w:r>
      <w:r w:rsidR="004803D7" w:rsidRPr="00BB23C1">
        <w:rPr>
          <w:rFonts w:asciiTheme="minorEastAsia" w:hAnsiTheme="minorEastAsia" w:cs="Times New Roman" w:hint="eastAsia"/>
          <w:kern w:val="0"/>
          <w:sz w:val="24"/>
          <w:szCs w:val="24"/>
        </w:rPr>
        <w:t>。</w:t>
      </w:r>
    </w:p>
    <w:p w14:paraId="08A2B475" w14:textId="6C90F294" w:rsidR="00B52A49" w:rsidRDefault="00B52A49" w:rsidP="006C2070">
      <w:pPr>
        <w:spacing w:line="300" w:lineRule="exact"/>
        <w:ind w:left="480" w:hangingChars="200" w:hanging="4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hyperlink r:id="rId8" w:history="1">
        <w:r w:rsidR="00BB23C1" w:rsidRPr="00177E5C">
          <w:rPr>
            <w:rStyle w:val="af"/>
            <w:rFonts w:ascii="ＭＳ 明朝" w:eastAsia="ＭＳ 明朝" w:hAnsi="Century" w:cs="Times New Roman"/>
            <w:kern w:val="0"/>
            <w:sz w:val="24"/>
            <w:szCs w:val="24"/>
          </w:rPr>
          <w:t>https://www.pref.yamaguchi.lg.jp/soshiki/47/171739.html</w:t>
        </w:r>
      </w:hyperlink>
      <w:r>
        <w:rPr>
          <w:rFonts w:ascii="ＭＳ 明朝" w:eastAsia="ＭＳ 明朝" w:hAnsi="Century" w:cs="Times New Roman" w:hint="eastAsia"/>
          <w:kern w:val="0"/>
          <w:sz w:val="24"/>
          <w:szCs w:val="24"/>
        </w:rPr>
        <w:t>）</w:t>
      </w:r>
    </w:p>
    <w:p w14:paraId="6E89E95E" w14:textId="0177E810" w:rsidR="004803D7" w:rsidRPr="004803D7" w:rsidRDefault="00262E14" w:rsidP="006C2070">
      <w:pPr>
        <w:spacing w:line="300" w:lineRule="exact"/>
        <w:ind w:firstLineChars="200" w:firstLine="4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004803D7" w:rsidRPr="004803D7">
        <w:rPr>
          <w:rFonts w:ascii="ＭＳ 明朝" w:eastAsia="ＭＳ 明朝" w:hAnsi="Century" w:cs="Times New Roman" w:hint="eastAsia"/>
          <w:kern w:val="0"/>
          <w:sz w:val="24"/>
          <w:szCs w:val="24"/>
        </w:rPr>
        <w:t>陰性の場合</w:t>
      </w:r>
      <w:r w:rsidR="00B43FA2">
        <w:rPr>
          <w:rFonts w:ascii="ＭＳ 明朝" w:eastAsia="ＭＳ 明朝" w:hAnsi="Century" w:cs="Times New Roman" w:hint="eastAsia"/>
          <w:kern w:val="0"/>
          <w:sz w:val="24"/>
          <w:szCs w:val="24"/>
        </w:rPr>
        <w:t>でも</w:t>
      </w:r>
      <w:r w:rsidR="004803D7" w:rsidRPr="004803D7">
        <w:rPr>
          <w:rFonts w:ascii="ＭＳ 明朝" w:eastAsia="ＭＳ 明朝" w:hAnsi="Century" w:cs="Times New Roman" w:hint="eastAsia"/>
          <w:kern w:val="0"/>
          <w:sz w:val="24"/>
          <w:szCs w:val="24"/>
        </w:rPr>
        <w:t>、引き続き</w:t>
      </w:r>
      <w:r w:rsidR="00B43FA2">
        <w:rPr>
          <w:rFonts w:ascii="ＭＳ 明朝" w:eastAsia="ＭＳ 明朝" w:hAnsi="Century" w:cs="Times New Roman" w:hint="eastAsia"/>
          <w:kern w:val="0"/>
          <w:sz w:val="24"/>
          <w:szCs w:val="24"/>
        </w:rPr>
        <w:t>、</w:t>
      </w:r>
      <w:r w:rsidR="004803D7" w:rsidRPr="004803D7">
        <w:rPr>
          <w:rFonts w:ascii="ＭＳ 明朝" w:eastAsia="ＭＳ 明朝" w:hAnsi="Century" w:cs="Times New Roman" w:hint="eastAsia"/>
          <w:kern w:val="0"/>
          <w:sz w:val="24"/>
          <w:szCs w:val="24"/>
        </w:rPr>
        <w:t>感染防止対策の徹底をお願いします。</w:t>
      </w:r>
    </w:p>
    <w:p w14:paraId="72D0A07F" w14:textId="373026FD" w:rsidR="004F22A6" w:rsidRDefault="004F22A6" w:rsidP="006C2070">
      <w:pPr>
        <w:spacing w:line="300" w:lineRule="exact"/>
        <w:rPr>
          <w:rFonts w:asciiTheme="minorEastAsia" w:hAnsiTheme="minorEastAsia"/>
          <w:sz w:val="24"/>
          <w:szCs w:val="24"/>
        </w:rPr>
      </w:pPr>
    </w:p>
    <w:p w14:paraId="4D54847D" w14:textId="59AE50E6" w:rsidR="00880E44" w:rsidRDefault="00880E44" w:rsidP="006C2070">
      <w:pPr>
        <w:spacing w:line="300" w:lineRule="exact"/>
        <w:rPr>
          <w:rFonts w:asciiTheme="minorEastAsia" w:hAnsiTheme="minorEastAsia"/>
          <w:sz w:val="24"/>
          <w:szCs w:val="24"/>
        </w:rPr>
      </w:pPr>
      <w:r>
        <w:rPr>
          <w:rFonts w:asciiTheme="minorEastAsia" w:hAnsiTheme="minorEastAsia" w:hint="eastAsia"/>
          <w:sz w:val="24"/>
          <w:szCs w:val="24"/>
        </w:rPr>
        <w:t>８　実績報告</w:t>
      </w:r>
    </w:p>
    <w:p w14:paraId="0F627A6C" w14:textId="4328A574" w:rsidR="00880E44" w:rsidRPr="008625DA" w:rsidRDefault="00880E44" w:rsidP="006C2070">
      <w:pPr>
        <w:spacing w:line="300" w:lineRule="exact"/>
        <w:ind w:left="720" w:hangingChars="300" w:hanging="720"/>
        <w:rPr>
          <w:rFonts w:asciiTheme="minorEastAsia" w:hAnsiTheme="minorEastAsia"/>
          <w:sz w:val="24"/>
          <w:szCs w:val="24"/>
        </w:rPr>
      </w:pPr>
      <w:r w:rsidRPr="008625DA">
        <w:rPr>
          <w:rFonts w:asciiTheme="minorEastAsia" w:hAnsiTheme="minorEastAsia" w:hint="eastAsia"/>
          <w:sz w:val="24"/>
          <w:szCs w:val="24"/>
        </w:rPr>
        <w:t xml:space="preserve">　　・</w:t>
      </w:r>
      <w:r w:rsidR="0004506F">
        <w:rPr>
          <w:rFonts w:asciiTheme="minorEastAsia" w:hAnsiTheme="minorEastAsia" w:hint="eastAsia"/>
          <w:sz w:val="24"/>
          <w:szCs w:val="24"/>
        </w:rPr>
        <w:t>この</w:t>
      </w:r>
      <w:r w:rsidR="006C2070">
        <w:rPr>
          <w:rFonts w:asciiTheme="minorEastAsia" w:hAnsiTheme="minorEastAsia" w:hint="eastAsia"/>
          <w:sz w:val="24"/>
          <w:szCs w:val="24"/>
        </w:rPr>
        <w:t>たび</w:t>
      </w:r>
      <w:r w:rsidR="0004506F">
        <w:rPr>
          <w:rFonts w:asciiTheme="minorEastAsia" w:hAnsiTheme="minorEastAsia" w:hint="eastAsia"/>
          <w:sz w:val="24"/>
          <w:szCs w:val="24"/>
        </w:rPr>
        <w:t>の頻回検査については、県から国に実績を報告する必要がありますので、</w:t>
      </w:r>
      <w:r w:rsidRPr="008625DA">
        <w:rPr>
          <w:rFonts w:asciiTheme="minorEastAsia" w:hAnsiTheme="minorEastAsia" w:hint="eastAsia"/>
          <w:sz w:val="24"/>
          <w:szCs w:val="24"/>
        </w:rPr>
        <w:t>各施設において１週間ごとに「検査数」及び、「検査したうちの陽性件数」等を県Webページの入力フォームから入力してください。</w:t>
      </w:r>
    </w:p>
    <w:p w14:paraId="3C6685FA" w14:textId="5B7814E1" w:rsidR="00880E44" w:rsidRPr="008625DA" w:rsidRDefault="00880E44" w:rsidP="006C2070">
      <w:pPr>
        <w:spacing w:line="300" w:lineRule="exact"/>
        <w:rPr>
          <w:rFonts w:asciiTheme="minorEastAsia" w:hAnsiTheme="minorEastAsia"/>
          <w:sz w:val="24"/>
          <w:szCs w:val="24"/>
        </w:rPr>
      </w:pPr>
      <w:r w:rsidRPr="008625DA">
        <w:rPr>
          <w:rFonts w:asciiTheme="minorEastAsia" w:hAnsiTheme="minorEastAsia" w:hint="eastAsia"/>
          <w:sz w:val="24"/>
          <w:szCs w:val="24"/>
        </w:rPr>
        <w:t xml:space="preserve">　　・入力方法等について</w:t>
      </w:r>
      <w:r w:rsidR="008625DA">
        <w:rPr>
          <w:rFonts w:asciiTheme="minorEastAsia" w:hAnsiTheme="minorEastAsia" w:hint="eastAsia"/>
          <w:sz w:val="24"/>
          <w:szCs w:val="24"/>
        </w:rPr>
        <w:t>の詳細</w:t>
      </w:r>
      <w:r w:rsidRPr="008625DA">
        <w:rPr>
          <w:rFonts w:asciiTheme="minorEastAsia" w:hAnsiTheme="minorEastAsia" w:hint="eastAsia"/>
          <w:sz w:val="24"/>
          <w:szCs w:val="24"/>
        </w:rPr>
        <w:t>は、別途お知らせします。</w:t>
      </w:r>
    </w:p>
    <w:p w14:paraId="42F644F8" w14:textId="588EA9C6" w:rsidR="00880E44" w:rsidRDefault="00880E44" w:rsidP="006C2070">
      <w:pPr>
        <w:spacing w:line="300" w:lineRule="exact"/>
        <w:ind w:left="720" w:hangingChars="300" w:hanging="720"/>
        <w:rPr>
          <w:rFonts w:asciiTheme="minorEastAsia" w:hAnsiTheme="minorEastAsia"/>
          <w:sz w:val="24"/>
          <w:szCs w:val="24"/>
        </w:rPr>
      </w:pPr>
      <w:r w:rsidRPr="008625DA">
        <w:rPr>
          <w:rFonts w:asciiTheme="minorEastAsia" w:hAnsiTheme="minorEastAsia" w:hint="eastAsia"/>
          <w:sz w:val="24"/>
          <w:szCs w:val="24"/>
        </w:rPr>
        <w:t xml:space="preserve">　　　［例］10/24～10/30の間に実施した検査数、陽性件数を</w:t>
      </w:r>
      <w:r w:rsidR="008625DA" w:rsidRPr="008625DA">
        <w:rPr>
          <w:rFonts w:asciiTheme="minorEastAsia" w:hAnsiTheme="minorEastAsia" w:hint="eastAsia"/>
          <w:sz w:val="24"/>
          <w:szCs w:val="24"/>
        </w:rPr>
        <w:t>1</w:t>
      </w:r>
      <w:r w:rsidR="006F65DE">
        <w:rPr>
          <w:rFonts w:asciiTheme="minorEastAsia" w:hAnsiTheme="minorEastAsia" w:hint="eastAsia"/>
          <w:sz w:val="24"/>
          <w:szCs w:val="24"/>
        </w:rPr>
        <w:t>1</w:t>
      </w:r>
      <w:r w:rsidR="008625DA" w:rsidRPr="008625DA">
        <w:rPr>
          <w:rFonts w:asciiTheme="minorEastAsia" w:hAnsiTheme="minorEastAsia" w:hint="eastAsia"/>
          <w:sz w:val="24"/>
          <w:szCs w:val="24"/>
        </w:rPr>
        <w:t>/2までに県Webページの入力フォームから入力して報告する。</w:t>
      </w:r>
      <w:r w:rsidR="006F65DE">
        <w:rPr>
          <w:rFonts w:asciiTheme="minorEastAsia" w:hAnsiTheme="minorEastAsia" w:hint="eastAsia"/>
          <w:sz w:val="24"/>
          <w:szCs w:val="24"/>
        </w:rPr>
        <w:t>以後、毎週報告です。</w:t>
      </w:r>
    </w:p>
    <w:p w14:paraId="6D63C24A" w14:textId="05F168F2" w:rsidR="0004506F" w:rsidRPr="008625DA" w:rsidRDefault="0004506F" w:rsidP="006C2070">
      <w:pPr>
        <w:spacing w:line="300" w:lineRule="exact"/>
        <w:rPr>
          <w:rFonts w:asciiTheme="minorEastAsia" w:hAnsiTheme="minorEastAsia"/>
          <w:sz w:val="24"/>
          <w:szCs w:val="24"/>
        </w:rPr>
      </w:pPr>
      <w:r>
        <w:rPr>
          <w:rFonts w:asciiTheme="minorEastAsia" w:hAnsiTheme="minorEastAsia" w:hint="eastAsia"/>
          <w:sz w:val="24"/>
          <w:szCs w:val="24"/>
        </w:rPr>
        <w:t xml:space="preserve">　</w:t>
      </w:r>
      <w:r w:rsidR="006C2070">
        <w:rPr>
          <w:rFonts w:asciiTheme="minorEastAsia" w:hAnsiTheme="minorEastAsia" w:hint="eastAsia"/>
          <w:sz w:val="24"/>
          <w:szCs w:val="24"/>
        </w:rPr>
        <w:t xml:space="preserve">　</w:t>
      </w:r>
      <w:r>
        <w:rPr>
          <w:rFonts w:asciiTheme="minorEastAsia" w:hAnsiTheme="minorEastAsia" w:hint="eastAsia"/>
          <w:sz w:val="24"/>
          <w:szCs w:val="24"/>
        </w:rPr>
        <w:t>※実績報告</w:t>
      </w:r>
      <w:r w:rsidR="006C2070">
        <w:rPr>
          <w:rFonts w:asciiTheme="minorEastAsia" w:hAnsiTheme="minorEastAsia" w:hint="eastAsia"/>
          <w:sz w:val="24"/>
          <w:szCs w:val="24"/>
        </w:rPr>
        <w:t>の入力</w:t>
      </w:r>
      <w:r>
        <w:rPr>
          <w:rFonts w:asciiTheme="minorEastAsia" w:hAnsiTheme="minorEastAsia" w:hint="eastAsia"/>
          <w:sz w:val="24"/>
          <w:szCs w:val="24"/>
        </w:rPr>
        <w:t>が確認できない場合は問い合わせをさせていただく場合があります。</w:t>
      </w:r>
    </w:p>
    <w:p w14:paraId="4BCEA423" w14:textId="77777777" w:rsidR="00880E44" w:rsidRPr="006C2070" w:rsidRDefault="00880E44" w:rsidP="006C2070">
      <w:pPr>
        <w:spacing w:line="300" w:lineRule="exact"/>
        <w:rPr>
          <w:rFonts w:asciiTheme="minorEastAsia" w:hAnsiTheme="minorEastAsia"/>
          <w:sz w:val="24"/>
          <w:szCs w:val="24"/>
        </w:rPr>
      </w:pPr>
    </w:p>
    <w:p w14:paraId="48AA227F" w14:textId="1E5EB915" w:rsidR="00603BCA" w:rsidRPr="00D70AA5" w:rsidRDefault="00880E44" w:rsidP="006C2070">
      <w:pPr>
        <w:spacing w:line="300" w:lineRule="exact"/>
        <w:rPr>
          <w:rFonts w:asciiTheme="minorEastAsia" w:hAnsiTheme="minorEastAsia"/>
          <w:sz w:val="24"/>
          <w:szCs w:val="24"/>
        </w:rPr>
      </w:pPr>
      <w:r>
        <w:rPr>
          <w:rFonts w:asciiTheme="minorEastAsia" w:hAnsiTheme="minorEastAsia" w:hint="eastAsia"/>
          <w:sz w:val="24"/>
          <w:szCs w:val="24"/>
        </w:rPr>
        <w:t>９</w:t>
      </w:r>
      <w:r w:rsidR="008D06A4" w:rsidRPr="00D70AA5">
        <w:rPr>
          <w:rFonts w:asciiTheme="minorEastAsia" w:hAnsiTheme="minorEastAsia" w:hint="eastAsia"/>
          <w:sz w:val="24"/>
          <w:szCs w:val="24"/>
        </w:rPr>
        <w:t xml:space="preserve">　</w:t>
      </w:r>
      <w:r w:rsidR="0004506F">
        <w:rPr>
          <w:rFonts w:asciiTheme="minorEastAsia" w:hAnsiTheme="minorEastAsia" w:hint="eastAsia"/>
          <w:sz w:val="24"/>
          <w:szCs w:val="24"/>
        </w:rPr>
        <w:t>留意事項</w:t>
      </w:r>
    </w:p>
    <w:p w14:paraId="35AE1095" w14:textId="32EF2316" w:rsidR="00DF520D" w:rsidRDefault="008D06A4" w:rsidP="006C2070">
      <w:pPr>
        <w:spacing w:line="300" w:lineRule="exact"/>
        <w:ind w:left="720" w:hangingChars="300" w:hanging="720"/>
        <w:rPr>
          <w:rFonts w:asciiTheme="minorEastAsia" w:hAnsiTheme="minorEastAsia"/>
          <w:sz w:val="24"/>
          <w:szCs w:val="24"/>
        </w:rPr>
      </w:pPr>
      <w:r w:rsidRPr="00D70AA5">
        <w:rPr>
          <w:rFonts w:asciiTheme="minorEastAsia" w:hAnsiTheme="minorEastAsia" w:hint="eastAsia"/>
          <w:sz w:val="24"/>
          <w:szCs w:val="24"/>
        </w:rPr>
        <w:t xml:space="preserve">　　・検査方法や検査結果の取扱いなど、検査を受けられる施設従事者</w:t>
      </w:r>
      <w:r w:rsidR="00B43FA2">
        <w:rPr>
          <w:rFonts w:asciiTheme="minorEastAsia" w:hAnsiTheme="minorEastAsia" w:hint="eastAsia"/>
          <w:sz w:val="24"/>
          <w:szCs w:val="24"/>
        </w:rPr>
        <w:t>等</w:t>
      </w:r>
      <w:r w:rsidRPr="00D70AA5">
        <w:rPr>
          <w:rFonts w:asciiTheme="minorEastAsia" w:hAnsiTheme="minorEastAsia" w:hint="eastAsia"/>
          <w:sz w:val="24"/>
          <w:szCs w:val="24"/>
        </w:rPr>
        <w:t>の方へ説明をお願いします。</w:t>
      </w:r>
    </w:p>
    <w:p w14:paraId="1B21CF46" w14:textId="49D240CC" w:rsidR="0004506F" w:rsidRDefault="0004506F" w:rsidP="006C2070">
      <w:pPr>
        <w:spacing w:line="3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・送付する検査キットは備蓄用ではありませんので、必ず</w:t>
      </w:r>
      <w:r w:rsidR="006C2070">
        <w:rPr>
          <w:rFonts w:asciiTheme="minorEastAsia" w:hAnsiTheme="minorEastAsia" w:hint="eastAsia"/>
          <w:sz w:val="24"/>
          <w:szCs w:val="24"/>
        </w:rPr>
        <w:t>今回の</w:t>
      </w:r>
      <w:r>
        <w:rPr>
          <w:rFonts w:asciiTheme="minorEastAsia" w:hAnsiTheme="minorEastAsia" w:hint="eastAsia"/>
          <w:sz w:val="24"/>
          <w:szCs w:val="24"/>
        </w:rPr>
        <w:t>頻回検査に使用していただき、毎週の実績報告（入力フォームへの入力）をお願いします。</w:t>
      </w:r>
    </w:p>
    <w:p w14:paraId="032BBE93" w14:textId="77777777" w:rsidR="00310D78" w:rsidRDefault="00310D78" w:rsidP="006C2070">
      <w:pPr>
        <w:spacing w:line="300" w:lineRule="exact"/>
        <w:rPr>
          <w:rFonts w:ascii="Century" w:eastAsia="ＭＳ 明朝" w:hAnsi="Century" w:cs="Times New Roman"/>
          <w:sz w:val="24"/>
          <w:szCs w:val="24"/>
        </w:rPr>
      </w:pPr>
      <w:r>
        <w:rPr>
          <w:rFonts w:asciiTheme="minorEastAsia" w:hAnsiTheme="minorEastAsia" w:hint="eastAsia"/>
          <w:sz w:val="24"/>
          <w:szCs w:val="24"/>
        </w:rPr>
        <w:t xml:space="preserve">　　・検査する</w:t>
      </w:r>
      <w:r>
        <w:rPr>
          <w:rFonts w:ascii="Century" w:eastAsia="ＭＳ 明朝" w:hAnsi="Century" w:cs="Times New Roman" w:hint="eastAsia"/>
          <w:sz w:val="24"/>
          <w:szCs w:val="24"/>
        </w:rPr>
        <w:t>際は、別添の「医療従事者の不在時における新型コロナウイルス抗原</w:t>
      </w:r>
    </w:p>
    <w:p w14:paraId="46DB50B7" w14:textId="6D01EB37" w:rsidR="00310D78" w:rsidRDefault="00310D78" w:rsidP="006C2070">
      <w:pPr>
        <w:spacing w:line="300" w:lineRule="exact"/>
        <w:ind w:firstLineChars="300" w:firstLine="720"/>
        <w:rPr>
          <w:rFonts w:ascii="Century" w:eastAsia="ＭＳ 明朝" w:hAnsi="Century" w:cs="Times New Roman"/>
          <w:sz w:val="24"/>
          <w:szCs w:val="24"/>
        </w:rPr>
      </w:pPr>
      <w:r>
        <w:rPr>
          <w:rFonts w:ascii="Century" w:eastAsia="ＭＳ 明朝" w:hAnsi="Century" w:cs="Times New Roman" w:hint="eastAsia"/>
          <w:sz w:val="24"/>
          <w:szCs w:val="24"/>
        </w:rPr>
        <w:t>定性検査のガイドライン」を参考にしてください。</w:t>
      </w:r>
    </w:p>
    <w:p w14:paraId="4C1FE269" w14:textId="1C4379FE" w:rsidR="001140AF" w:rsidRDefault="001140AF" w:rsidP="006C2070">
      <w:pPr>
        <w:spacing w:beforeLines="50" w:before="161" w:line="300" w:lineRule="exact"/>
        <w:ind w:firstLineChars="300" w:firstLine="720"/>
        <w:rPr>
          <w:rFonts w:asciiTheme="minorEastAsia" w:hAnsiTheme="minorEastAsia"/>
          <w:sz w:val="24"/>
          <w:szCs w:val="24"/>
        </w:rPr>
      </w:pPr>
    </w:p>
    <w:p w14:paraId="63ABC88F" w14:textId="77777777" w:rsidR="002353EA" w:rsidRDefault="002353EA" w:rsidP="006C2070">
      <w:pPr>
        <w:spacing w:beforeLines="50" w:before="161" w:line="300" w:lineRule="exact"/>
        <w:ind w:firstLineChars="300" w:firstLine="720"/>
        <w:rPr>
          <w:rFonts w:asciiTheme="minorEastAsia" w:hAnsiTheme="minorEastAsia"/>
          <w:sz w:val="24"/>
          <w:szCs w:val="24"/>
        </w:rPr>
      </w:pPr>
    </w:p>
    <w:tbl>
      <w:tblPr>
        <w:tblStyle w:val="ad"/>
        <w:tblW w:w="0" w:type="auto"/>
        <w:tblInd w:w="3823" w:type="dxa"/>
        <w:tblLook w:val="04A0" w:firstRow="1" w:lastRow="0" w:firstColumn="1" w:lastColumn="0" w:noHBand="0" w:noVBand="1"/>
      </w:tblPr>
      <w:tblGrid>
        <w:gridCol w:w="5237"/>
      </w:tblGrid>
      <w:tr w:rsidR="00D70AA5" w:rsidRPr="00D70AA5" w14:paraId="16841F58" w14:textId="77777777" w:rsidTr="00264A69">
        <w:trPr>
          <w:trHeight w:val="1271"/>
        </w:trPr>
        <w:tc>
          <w:tcPr>
            <w:tcW w:w="5237" w:type="dxa"/>
            <w:vAlign w:val="center"/>
          </w:tcPr>
          <w:p w14:paraId="4624F025" w14:textId="04853159" w:rsidR="00A43396" w:rsidRPr="00A43396" w:rsidRDefault="00DF520D" w:rsidP="006C2070">
            <w:pPr>
              <w:snapToGrid w:val="0"/>
              <w:spacing w:line="300" w:lineRule="exact"/>
              <w:rPr>
                <w:rFonts w:ascii="ＭＳ 明朝" w:eastAsia="ＭＳ 明朝"/>
                <w:kern w:val="0"/>
              </w:rPr>
            </w:pPr>
            <w:r w:rsidRPr="00D70AA5">
              <w:rPr>
                <w:rFonts w:ascii="ＭＳ 明朝" w:eastAsia="ＭＳ 明朝" w:hint="eastAsia"/>
                <w:kern w:val="0"/>
              </w:rPr>
              <w:t>担当者</w:t>
            </w:r>
            <w:r w:rsidR="00A43396">
              <w:rPr>
                <w:rFonts w:ascii="ＭＳ 明朝" w:eastAsia="ＭＳ 明朝" w:hint="eastAsia"/>
                <w:kern w:val="0"/>
              </w:rPr>
              <w:t>:</w:t>
            </w:r>
            <w:r w:rsidR="00264A69">
              <w:rPr>
                <w:rFonts w:ascii="ＭＳ 明朝" w:eastAsia="ＭＳ 明朝" w:hint="eastAsia"/>
                <w:kern w:val="0"/>
              </w:rPr>
              <w:t xml:space="preserve">施　設　</w:t>
            </w:r>
            <w:r w:rsidRPr="00D70AA5">
              <w:rPr>
                <w:rFonts w:ascii="ＭＳ 明朝" w:eastAsia="ＭＳ 明朝" w:hint="eastAsia"/>
                <w:kern w:val="0"/>
              </w:rPr>
              <w:t xml:space="preserve">班　</w:t>
            </w:r>
            <w:r w:rsidR="00264A69">
              <w:rPr>
                <w:rFonts w:ascii="ＭＳ 明朝" w:eastAsia="ＭＳ 明朝" w:hint="eastAsia"/>
                <w:kern w:val="0"/>
              </w:rPr>
              <w:t>野村</w:t>
            </w:r>
            <w:r w:rsidRPr="00D70AA5">
              <w:rPr>
                <w:rFonts w:ascii="ＭＳ 明朝" w:eastAsia="ＭＳ 明朝" w:hint="eastAsia"/>
                <w:kern w:val="0"/>
              </w:rPr>
              <w:t xml:space="preserve">　TEL 083-933-</w:t>
            </w:r>
            <w:r w:rsidR="00264A69">
              <w:rPr>
                <w:rFonts w:ascii="ＭＳ 明朝" w:eastAsia="ＭＳ 明朝" w:hint="eastAsia"/>
                <w:kern w:val="0"/>
              </w:rPr>
              <w:t>2793</w:t>
            </w:r>
          </w:p>
          <w:p w14:paraId="22580DFA" w14:textId="77777777" w:rsidR="00264A69" w:rsidRDefault="00264A69" w:rsidP="006C2070">
            <w:pPr>
              <w:snapToGrid w:val="0"/>
              <w:spacing w:line="300" w:lineRule="exact"/>
              <w:ind w:firstLineChars="350" w:firstLine="840"/>
              <w:rPr>
                <w:rFonts w:ascii="ＭＳ 明朝" w:eastAsia="ＭＳ 明朝"/>
                <w:kern w:val="0"/>
              </w:rPr>
            </w:pPr>
            <w:r>
              <w:rPr>
                <w:rFonts w:ascii="ＭＳ 明朝" w:eastAsia="ＭＳ 明朝" w:hint="eastAsia"/>
                <w:kern w:val="0"/>
              </w:rPr>
              <w:t>介護保険</w:t>
            </w:r>
            <w:r w:rsidR="00DF520D" w:rsidRPr="00D70AA5">
              <w:rPr>
                <w:rFonts w:ascii="ＭＳ 明朝" w:eastAsia="ＭＳ 明朝" w:hint="eastAsia"/>
                <w:kern w:val="0"/>
              </w:rPr>
              <w:t xml:space="preserve">班　</w:t>
            </w:r>
            <w:r>
              <w:rPr>
                <w:rFonts w:ascii="ＭＳ 明朝" w:eastAsia="ＭＳ 明朝" w:hint="eastAsia"/>
                <w:kern w:val="0"/>
              </w:rPr>
              <w:t>原田</w:t>
            </w:r>
            <w:r w:rsidR="00DF520D" w:rsidRPr="00D70AA5">
              <w:rPr>
                <w:rFonts w:ascii="ＭＳ 明朝" w:eastAsia="ＭＳ 明朝" w:hint="eastAsia"/>
                <w:kern w:val="0"/>
              </w:rPr>
              <w:t xml:space="preserve">　TEL 083-933-</w:t>
            </w:r>
            <w:r>
              <w:rPr>
                <w:rFonts w:ascii="ＭＳ 明朝" w:eastAsia="ＭＳ 明朝" w:hint="eastAsia"/>
                <w:kern w:val="0"/>
              </w:rPr>
              <w:t>2774</w:t>
            </w:r>
          </w:p>
          <w:p w14:paraId="121DA65E" w14:textId="04519595" w:rsidR="00A43396" w:rsidRPr="00D70AA5" w:rsidRDefault="00264A69" w:rsidP="006C2070">
            <w:pPr>
              <w:snapToGrid w:val="0"/>
              <w:spacing w:line="300" w:lineRule="exact"/>
              <w:rPr>
                <w:rFonts w:ascii="ＭＳ 明朝" w:eastAsia="ＭＳ 明朝"/>
                <w:kern w:val="0"/>
              </w:rPr>
            </w:pPr>
            <w:r>
              <w:rPr>
                <w:rFonts w:ascii="ＭＳ 明朝" w:eastAsia="ＭＳ 明朝" w:hint="eastAsia"/>
                <w:kern w:val="0"/>
              </w:rPr>
              <w:t>E-mail：k</w:t>
            </w:r>
            <w:r>
              <w:rPr>
                <w:rFonts w:ascii="ＭＳ 明朝" w:eastAsia="ＭＳ 明朝"/>
                <w:kern w:val="0"/>
              </w:rPr>
              <w:t>aigohoken@pref.yamaguchi.lg.jp</w:t>
            </w:r>
            <w:r w:rsidR="00A43396">
              <w:rPr>
                <w:rFonts w:ascii="ＭＳ 明朝" w:eastAsia="ＭＳ 明朝" w:hint="eastAsia"/>
                <w:kern w:val="0"/>
              </w:rPr>
              <w:t xml:space="preserve">　　　　</w:t>
            </w:r>
          </w:p>
        </w:tc>
      </w:tr>
    </w:tbl>
    <w:p w14:paraId="65B33979" w14:textId="77777777" w:rsidR="00A84A50" w:rsidRPr="00D70AA5" w:rsidRDefault="00A84A50" w:rsidP="006C2070">
      <w:pPr>
        <w:spacing w:line="300" w:lineRule="exact"/>
        <w:rPr>
          <w:sz w:val="24"/>
          <w:szCs w:val="24"/>
        </w:rPr>
      </w:pPr>
    </w:p>
    <w:sectPr w:rsidR="00A84A50" w:rsidRPr="00D70AA5" w:rsidSect="006C2070">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3897" w14:textId="77777777" w:rsidR="005777D2" w:rsidRDefault="005777D2" w:rsidP="00621A6F">
      <w:r>
        <w:separator/>
      </w:r>
    </w:p>
  </w:endnote>
  <w:endnote w:type="continuationSeparator" w:id="0">
    <w:p w14:paraId="07F57653" w14:textId="77777777" w:rsidR="005777D2" w:rsidRDefault="005777D2" w:rsidP="0062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7426B" w14:textId="77777777" w:rsidR="005777D2" w:rsidRDefault="005777D2" w:rsidP="00621A6F">
      <w:r>
        <w:separator/>
      </w:r>
    </w:p>
  </w:footnote>
  <w:footnote w:type="continuationSeparator" w:id="0">
    <w:p w14:paraId="095F4E96" w14:textId="77777777" w:rsidR="005777D2" w:rsidRDefault="005777D2" w:rsidP="00621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61AF2"/>
    <w:multiLevelType w:val="hybridMultilevel"/>
    <w:tmpl w:val="6C1CE872"/>
    <w:lvl w:ilvl="0" w:tplc="FBD841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057290E"/>
    <w:multiLevelType w:val="hybridMultilevel"/>
    <w:tmpl w:val="294C9A4C"/>
    <w:lvl w:ilvl="0" w:tplc="E9D4E9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B3"/>
    <w:rsid w:val="00005EE1"/>
    <w:rsid w:val="000234F9"/>
    <w:rsid w:val="00043F10"/>
    <w:rsid w:val="0004506F"/>
    <w:rsid w:val="0005018B"/>
    <w:rsid w:val="000755C2"/>
    <w:rsid w:val="00094CDA"/>
    <w:rsid w:val="000F15EB"/>
    <w:rsid w:val="000F3D6D"/>
    <w:rsid w:val="00105D3C"/>
    <w:rsid w:val="001140AF"/>
    <w:rsid w:val="001212A1"/>
    <w:rsid w:val="00144DF3"/>
    <w:rsid w:val="001932AB"/>
    <w:rsid w:val="001E2AF1"/>
    <w:rsid w:val="001F3B1F"/>
    <w:rsid w:val="00222F04"/>
    <w:rsid w:val="002353EA"/>
    <w:rsid w:val="0025334C"/>
    <w:rsid w:val="00262E14"/>
    <w:rsid w:val="0026333E"/>
    <w:rsid w:val="00264A69"/>
    <w:rsid w:val="0026785B"/>
    <w:rsid w:val="002A47EA"/>
    <w:rsid w:val="002E0E0B"/>
    <w:rsid w:val="002F5020"/>
    <w:rsid w:val="00310C8D"/>
    <w:rsid w:val="00310D78"/>
    <w:rsid w:val="003138C6"/>
    <w:rsid w:val="00330934"/>
    <w:rsid w:val="0033563E"/>
    <w:rsid w:val="00386FC4"/>
    <w:rsid w:val="003A1BCA"/>
    <w:rsid w:val="003B1D27"/>
    <w:rsid w:val="00412374"/>
    <w:rsid w:val="00430850"/>
    <w:rsid w:val="0043200E"/>
    <w:rsid w:val="00441133"/>
    <w:rsid w:val="00443A5A"/>
    <w:rsid w:val="004638B3"/>
    <w:rsid w:val="00465E75"/>
    <w:rsid w:val="00475E7A"/>
    <w:rsid w:val="004803D7"/>
    <w:rsid w:val="004856BB"/>
    <w:rsid w:val="004C0ABA"/>
    <w:rsid w:val="004F0A1E"/>
    <w:rsid w:val="004F22A6"/>
    <w:rsid w:val="0052090F"/>
    <w:rsid w:val="0052440C"/>
    <w:rsid w:val="00527823"/>
    <w:rsid w:val="00533D91"/>
    <w:rsid w:val="00544474"/>
    <w:rsid w:val="005777D2"/>
    <w:rsid w:val="005E5B8C"/>
    <w:rsid w:val="005E7E44"/>
    <w:rsid w:val="00603BCA"/>
    <w:rsid w:val="006123EA"/>
    <w:rsid w:val="00621A6F"/>
    <w:rsid w:val="00631E10"/>
    <w:rsid w:val="0065207E"/>
    <w:rsid w:val="0065672C"/>
    <w:rsid w:val="00685A3F"/>
    <w:rsid w:val="00692694"/>
    <w:rsid w:val="00694C23"/>
    <w:rsid w:val="006B58FD"/>
    <w:rsid w:val="006C2070"/>
    <w:rsid w:val="006F65DE"/>
    <w:rsid w:val="00715C12"/>
    <w:rsid w:val="007202A9"/>
    <w:rsid w:val="007203A5"/>
    <w:rsid w:val="00726471"/>
    <w:rsid w:val="00727DAD"/>
    <w:rsid w:val="00732A75"/>
    <w:rsid w:val="00741C5F"/>
    <w:rsid w:val="00765118"/>
    <w:rsid w:val="00772AC4"/>
    <w:rsid w:val="00774F13"/>
    <w:rsid w:val="00777003"/>
    <w:rsid w:val="00796C2B"/>
    <w:rsid w:val="007B5F0A"/>
    <w:rsid w:val="007D2172"/>
    <w:rsid w:val="007D5F72"/>
    <w:rsid w:val="0080180D"/>
    <w:rsid w:val="00853EAA"/>
    <w:rsid w:val="008625DA"/>
    <w:rsid w:val="00863878"/>
    <w:rsid w:val="00880A7A"/>
    <w:rsid w:val="00880E44"/>
    <w:rsid w:val="008C0A4D"/>
    <w:rsid w:val="008C1AE9"/>
    <w:rsid w:val="008D06A4"/>
    <w:rsid w:val="008E4181"/>
    <w:rsid w:val="00900E38"/>
    <w:rsid w:val="00931C23"/>
    <w:rsid w:val="009330F7"/>
    <w:rsid w:val="009547C6"/>
    <w:rsid w:val="0096507C"/>
    <w:rsid w:val="00982EC7"/>
    <w:rsid w:val="009B5361"/>
    <w:rsid w:val="00A017EF"/>
    <w:rsid w:val="00A134BE"/>
    <w:rsid w:val="00A27BA8"/>
    <w:rsid w:val="00A43396"/>
    <w:rsid w:val="00A62184"/>
    <w:rsid w:val="00A6663D"/>
    <w:rsid w:val="00A84A50"/>
    <w:rsid w:val="00A859DD"/>
    <w:rsid w:val="00A92EDD"/>
    <w:rsid w:val="00AB4431"/>
    <w:rsid w:val="00AC5909"/>
    <w:rsid w:val="00AD7664"/>
    <w:rsid w:val="00AE257C"/>
    <w:rsid w:val="00AE59BF"/>
    <w:rsid w:val="00B00478"/>
    <w:rsid w:val="00B10AEF"/>
    <w:rsid w:val="00B43FA2"/>
    <w:rsid w:val="00B52A49"/>
    <w:rsid w:val="00B76D51"/>
    <w:rsid w:val="00B81861"/>
    <w:rsid w:val="00BA0C51"/>
    <w:rsid w:val="00BB23C1"/>
    <w:rsid w:val="00BC4164"/>
    <w:rsid w:val="00BF7A06"/>
    <w:rsid w:val="00C063B6"/>
    <w:rsid w:val="00C2182E"/>
    <w:rsid w:val="00C227E4"/>
    <w:rsid w:val="00C43888"/>
    <w:rsid w:val="00C451F1"/>
    <w:rsid w:val="00C54A63"/>
    <w:rsid w:val="00C75CB3"/>
    <w:rsid w:val="00CB6637"/>
    <w:rsid w:val="00CC3FEF"/>
    <w:rsid w:val="00CE10BF"/>
    <w:rsid w:val="00D0546A"/>
    <w:rsid w:val="00D170A1"/>
    <w:rsid w:val="00D40890"/>
    <w:rsid w:val="00D44982"/>
    <w:rsid w:val="00D464D5"/>
    <w:rsid w:val="00D70AA5"/>
    <w:rsid w:val="00D70B3D"/>
    <w:rsid w:val="00D7390C"/>
    <w:rsid w:val="00D859FD"/>
    <w:rsid w:val="00D86952"/>
    <w:rsid w:val="00DA7A08"/>
    <w:rsid w:val="00DB00A7"/>
    <w:rsid w:val="00DB2B9E"/>
    <w:rsid w:val="00DC3305"/>
    <w:rsid w:val="00DE4B36"/>
    <w:rsid w:val="00DF520D"/>
    <w:rsid w:val="00E137CA"/>
    <w:rsid w:val="00E21C5A"/>
    <w:rsid w:val="00E2713E"/>
    <w:rsid w:val="00E33C13"/>
    <w:rsid w:val="00E407A8"/>
    <w:rsid w:val="00E64CA5"/>
    <w:rsid w:val="00E71DE4"/>
    <w:rsid w:val="00EC0DDE"/>
    <w:rsid w:val="00EC5317"/>
    <w:rsid w:val="00ED4DFC"/>
    <w:rsid w:val="00F6224E"/>
    <w:rsid w:val="00F71A39"/>
    <w:rsid w:val="00F75C38"/>
    <w:rsid w:val="00F914CD"/>
    <w:rsid w:val="00FD260B"/>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A918F"/>
  <w15:chartTrackingRefBased/>
  <w15:docId w15:val="{1D8EF4EB-73EA-490E-828D-8001D18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823"/>
    <w:pPr>
      <w:jc w:val="center"/>
    </w:pPr>
    <w:rPr>
      <w:sz w:val="24"/>
      <w:szCs w:val="24"/>
    </w:rPr>
  </w:style>
  <w:style w:type="character" w:customStyle="1" w:styleId="a4">
    <w:name w:val="記 (文字)"/>
    <w:basedOn w:val="a0"/>
    <w:link w:val="a3"/>
    <w:uiPriority w:val="99"/>
    <w:rsid w:val="00527823"/>
    <w:rPr>
      <w:sz w:val="24"/>
      <w:szCs w:val="24"/>
    </w:rPr>
  </w:style>
  <w:style w:type="paragraph" w:styleId="a5">
    <w:name w:val="Closing"/>
    <w:basedOn w:val="a"/>
    <w:link w:val="a6"/>
    <w:uiPriority w:val="99"/>
    <w:unhideWhenUsed/>
    <w:rsid w:val="00527823"/>
    <w:pPr>
      <w:jc w:val="right"/>
    </w:pPr>
    <w:rPr>
      <w:sz w:val="24"/>
      <w:szCs w:val="24"/>
    </w:rPr>
  </w:style>
  <w:style w:type="character" w:customStyle="1" w:styleId="a6">
    <w:name w:val="結語 (文字)"/>
    <w:basedOn w:val="a0"/>
    <w:link w:val="a5"/>
    <w:uiPriority w:val="99"/>
    <w:rsid w:val="00527823"/>
    <w:rPr>
      <w:sz w:val="24"/>
      <w:szCs w:val="24"/>
    </w:rPr>
  </w:style>
  <w:style w:type="paragraph" w:styleId="a7">
    <w:name w:val="Balloon Text"/>
    <w:basedOn w:val="a"/>
    <w:link w:val="a8"/>
    <w:uiPriority w:val="99"/>
    <w:semiHidden/>
    <w:unhideWhenUsed/>
    <w:rsid w:val="00AE59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9BF"/>
    <w:rPr>
      <w:rFonts w:asciiTheme="majorHAnsi" w:eastAsiaTheme="majorEastAsia" w:hAnsiTheme="majorHAnsi" w:cstheme="majorBidi"/>
      <w:sz w:val="18"/>
      <w:szCs w:val="18"/>
    </w:rPr>
  </w:style>
  <w:style w:type="paragraph" w:styleId="a9">
    <w:name w:val="header"/>
    <w:basedOn w:val="a"/>
    <w:link w:val="aa"/>
    <w:uiPriority w:val="99"/>
    <w:unhideWhenUsed/>
    <w:rsid w:val="00621A6F"/>
    <w:pPr>
      <w:tabs>
        <w:tab w:val="center" w:pos="4252"/>
        <w:tab w:val="right" w:pos="8504"/>
      </w:tabs>
      <w:snapToGrid w:val="0"/>
    </w:pPr>
  </w:style>
  <w:style w:type="character" w:customStyle="1" w:styleId="aa">
    <w:name w:val="ヘッダー (文字)"/>
    <w:basedOn w:val="a0"/>
    <w:link w:val="a9"/>
    <w:uiPriority w:val="99"/>
    <w:rsid w:val="00621A6F"/>
  </w:style>
  <w:style w:type="paragraph" w:styleId="ab">
    <w:name w:val="footer"/>
    <w:basedOn w:val="a"/>
    <w:link w:val="ac"/>
    <w:uiPriority w:val="99"/>
    <w:unhideWhenUsed/>
    <w:rsid w:val="00621A6F"/>
    <w:pPr>
      <w:tabs>
        <w:tab w:val="center" w:pos="4252"/>
        <w:tab w:val="right" w:pos="8504"/>
      </w:tabs>
      <w:snapToGrid w:val="0"/>
    </w:pPr>
  </w:style>
  <w:style w:type="character" w:customStyle="1" w:styleId="ac">
    <w:name w:val="フッター (文字)"/>
    <w:basedOn w:val="a0"/>
    <w:link w:val="ab"/>
    <w:uiPriority w:val="99"/>
    <w:rsid w:val="00621A6F"/>
  </w:style>
  <w:style w:type="table" w:styleId="ad">
    <w:name w:val="Table Grid"/>
    <w:basedOn w:val="a1"/>
    <w:uiPriority w:val="59"/>
    <w:rsid w:val="00DF520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859DD"/>
    <w:pPr>
      <w:ind w:leftChars="400" w:left="840"/>
    </w:pPr>
  </w:style>
  <w:style w:type="character" w:styleId="af">
    <w:name w:val="Hyperlink"/>
    <w:basedOn w:val="a0"/>
    <w:uiPriority w:val="99"/>
    <w:unhideWhenUsed/>
    <w:rsid w:val="00BB23C1"/>
    <w:rPr>
      <w:color w:val="0563C1" w:themeColor="hyperlink"/>
      <w:u w:val="single"/>
    </w:rPr>
  </w:style>
  <w:style w:type="character" w:styleId="af0">
    <w:name w:val="Unresolved Mention"/>
    <w:basedOn w:val="a0"/>
    <w:uiPriority w:val="99"/>
    <w:semiHidden/>
    <w:unhideWhenUsed/>
    <w:rsid w:val="00BB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76361">
      <w:bodyDiv w:val="1"/>
      <w:marLeft w:val="0"/>
      <w:marRight w:val="0"/>
      <w:marTop w:val="0"/>
      <w:marBottom w:val="0"/>
      <w:divBdr>
        <w:top w:val="none" w:sz="0" w:space="0" w:color="auto"/>
        <w:left w:val="none" w:sz="0" w:space="0" w:color="auto"/>
        <w:bottom w:val="none" w:sz="0" w:space="0" w:color="auto"/>
        <w:right w:val="none" w:sz="0" w:space="0" w:color="auto"/>
      </w:divBdr>
    </w:div>
    <w:div w:id="11362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yamaguchi.lg.jp/soshiki/47/171739.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健介</dc:creator>
  <cp:keywords/>
  <dc:description/>
  <cp:lastModifiedBy>原田　英治</cp:lastModifiedBy>
  <cp:revision>12</cp:revision>
  <cp:lastPrinted>2022-09-30T06:31:00Z</cp:lastPrinted>
  <dcterms:created xsi:type="dcterms:W3CDTF">2022-09-30T00:03:00Z</dcterms:created>
  <dcterms:modified xsi:type="dcterms:W3CDTF">2022-09-30T06:31:00Z</dcterms:modified>
</cp:coreProperties>
</file>