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A5" w:rsidRPr="00494CB5" w:rsidRDefault="00E90302" w:rsidP="00494CB5">
      <w:pPr>
        <w:ind w:left="292" w:hangingChars="100" w:hanging="292"/>
        <w:jc w:val="left"/>
        <w:rPr>
          <w:rFonts w:asciiTheme="minorEastAsia" w:hAnsiTheme="minorEastAsia"/>
          <w:color w:val="FF0000"/>
          <w:sz w:val="28"/>
          <w:szCs w:val="28"/>
        </w:rPr>
      </w:pPr>
      <w:r w:rsidRPr="00494CB5">
        <w:rPr>
          <w:rFonts w:asciiTheme="minorEastAsia" w:hAnsiTheme="minorEastAsia" w:hint="eastAsia"/>
          <w:color w:val="FF0000"/>
          <w:sz w:val="28"/>
          <w:szCs w:val="28"/>
        </w:rPr>
        <w:t>※</w:t>
      </w:r>
      <w:r w:rsidR="00494CB5" w:rsidRPr="00494CB5">
        <w:rPr>
          <w:rFonts w:asciiTheme="minorEastAsia" w:hAnsiTheme="minorEastAsia" w:hint="eastAsia"/>
          <w:color w:val="FF0000"/>
          <w:sz w:val="28"/>
          <w:szCs w:val="28"/>
        </w:rPr>
        <w:t>届出書類の一番上に添付して提出して</w:t>
      </w:r>
      <w:r w:rsidRPr="00494CB5">
        <w:rPr>
          <w:rFonts w:asciiTheme="minorEastAsia" w:hAnsiTheme="minorEastAsia" w:hint="eastAsia"/>
          <w:color w:val="FF0000"/>
          <w:sz w:val="28"/>
          <w:szCs w:val="28"/>
        </w:rPr>
        <w:t>ください。</w:t>
      </w:r>
    </w:p>
    <w:p w:rsidR="00E90302" w:rsidRPr="00494CB5" w:rsidRDefault="00E90302" w:rsidP="00AE5EE1">
      <w:pPr>
        <w:ind w:left="292" w:hangingChars="100" w:hanging="292"/>
        <w:jc w:val="left"/>
        <w:rPr>
          <w:rFonts w:asciiTheme="minorEastAsia" w:hAnsiTheme="minorEastAsia"/>
          <w:color w:val="0070C0"/>
          <w:sz w:val="28"/>
          <w:szCs w:val="28"/>
        </w:rPr>
      </w:pPr>
    </w:p>
    <w:p w:rsidR="005F09A5" w:rsidRDefault="00494CB5" w:rsidP="005F09A5">
      <w:pPr>
        <w:ind w:left="332" w:hangingChars="100" w:hanging="332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介護職員処遇改善加算に係る算定区分確認票</w:t>
      </w:r>
    </w:p>
    <w:p w:rsidR="00E90302" w:rsidRPr="00E90302" w:rsidRDefault="00E90302" w:rsidP="00E90302">
      <w:pPr>
        <w:spacing w:line="240" w:lineRule="exact"/>
        <w:ind w:left="332" w:hangingChars="100" w:hanging="332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F09A5" w:rsidRPr="005F09A5" w:rsidRDefault="005F09A5" w:rsidP="005F09A5">
      <w:pPr>
        <w:ind w:firstLineChars="1200" w:firstLine="398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【連絡先】</w:t>
      </w: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3508"/>
      </w:tblGrid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Tr="005F09A5">
        <w:trPr>
          <w:trHeight w:val="693"/>
        </w:trPr>
        <w:tc>
          <w:tcPr>
            <w:tcW w:w="4634" w:type="dxa"/>
            <w:vAlign w:val="center"/>
          </w:tcPr>
          <w:p w:rsidR="005F09A5" w:rsidRDefault="00516135" w:rsidP="005F09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="005F09A5">
              <w:rPr>
                <w:rFonts w:asciiTheme="minorEastAsia" w:hAnsiTheme="minorEastAsia" w:hint="eastAsia"/>
                <w:sz w:val="28"/>
                <w:szCs w:val="28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Default="00516135" w:rsidP="005F09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5F09A5">
              <w:rPr>
                <w:rFonts w:asciiTheme="minorEastAsia" w:hAnsiTheme="minorEastAsia" w:hint="eastAsia"/>
                <w:sz w:val="28"/>
                <w:szCs w:val="28"/>
              </w:rPr>
              <w:t>年４月からの算定区分</w:t>
            </w:r>
          </w:p>
        </w:tc>
      </w:tr>
      <w:tr w:rsidR="005F09A5" w:rsidTr="005F09A5">
        <w:tc>
          <w:tcPr>
            <w:tcW w:w="4634" w:type="dxa"/>
            <w:vAlign w:val="center"/>
          </w:tcPr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4634" w:type="dxa"/>
            <w:vAlign w:val="center"/>
          </w:tcPr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</w:tbl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C39E0" w:rsidRDefault="005C39E0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C39E0" w:rsidRPr="003A3D06" w:rsidRDefault="005C39E0" w:rsidP="005C39E0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●記載例①</w:t>
      </w:r>
    </w:p>
    <w:p w:rsidR="005C39E0" w:rsidRPr="00E90302" w:rsidRDefault="005C39E0" w:rsidP="005C39E0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Pr="003A3D06">
        <w:rPr>
          <w:rFonts w:asciiTheme="minorEastAsia" w:hAnsiTheme="minorEastAsia" w:hint="eastAsia"/>
          <w:sz w:val="21"/>
          <w:szCs w:val="21"/>
        </w:rPr>
        <w:t>年度まで加</w:t>
      </w:r>
      <w:r>
        <w:rPr>
          <w:rFonts w:asciiTheme="minorEastAsia" w:hAnsiTheme="minorEastAsia" w:hint="eastAsia"/>
          <w:sz w:val="21"/>
          <w:szCs w:val="21"/>
        </w:rPr>
        <w:t>算Ⅰを算定、平成３１</w:t>
      </w:r>
      <w:r w:rsidRPr="00E90302">
        <w:rPr>
          <w:rFonts w:asciiTheme="minorEastAsia" w:hAnsiTheme="minorEastAsia" w:hint="eastAsia"/>
          <w:sz w:val="21"/>
          <w:szCs w:val="21"/>
        </w:rPr>
        <w:t>年４月から</w:t>
      </w:r>
      <w:r>
        <w:rPr>
          <w:rFonts w:asciiTheme="minorEastAsia" w:hAnsiTheme="minorEastAsia" w:hint="eastAsia"/>
          <w:sz w:val="21"/>
          <w:szCs w:val="21"/>
        </w:rPr>
        <w:t>引き続き</w:t>
      </w:r>
      <w:r w:rsidRPr="00F06187">
        <w:rPr>
          <w:rFonts w:asciiTheme="minorEastAsia" w:hAnsiTheme="minorEastAsia" w:hint="eastAsia"/>
          <w:sz w:val="21"/>
          <w:szCs w:val="21"/>
        </w:rPr>
        <w:t>加算Ⅰ</w:t>
      </w:r>
      <w:r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C39E0" w:rsidRPr="00E90302" w:rsidTr="00932DBD">
        <w:trPr>
          <w:trHeight w:val="516"/>
        </w:trPr>
        <w:tc>
          <w:tcPr>
            <w:tcW w:w="4634" w:type="dxa"/>
            <w:vAlign w:val="center"/>
          </w:tcPr>
          <w:p w:rsidR="005C39E0" w:rsidRPr="00E90302" w:rsidRDefault="005C39E0" w:rsidP="00932D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C39E0" w:rsidRPr="00E90302" w:rsidRDefault="005C39E0" w:rsidP="00932D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1"/>
                <w:szCs w:val="21"/>
              </w:rPr>
              <w:t>３１</w:t>
            </w:r>
            <w:r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C39E0" w:rsidRPr="00E90302" w:rsidTr="005C39E0">
        <w:trPr>
          <w:trHeight w:val="493"/>
        </w:trPr>
        <w:tc>
          <w:tcPr>
            <w:tcW w:w="4634" w:type="dxa"/>
            <w:vAlign w:val="center"/>
          </w:tcPr>
          <w:p w:rsidR="005C39E0" w:rsidRPr="003A3D06" w:rsidRDefault="005C39E0" w:rsidP="00932DBD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</w:p>
        </w:tc>
        <w:tc>
          <w:tcPr>
            <w:tcW w:w="4634" w:type="dxa"/>
            <w:vAlign w:val="center"/>
          </w:tcPr>
          <w:p w:rsidR="005C39E0" w:rsidRPr="003A3D06" w:rsidRDefault="005C39E0" w:rsidP="00932DBD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</w:p>
        </w:tc>
      </w:tr>
    </w:tbl>
    <w:p w:rsidR="005F09A5" w:rsidRDefault="005F09A5" w:rsidP="00516135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5F09A5" w:rsidRPr="003A3D06" w:rsidRDefault="005C39E0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●記載例②</w:t>
      </w:r>
    </w:p>
    <w:p w:rsidR="005F09A5" w:rsidRPr="00E90302" w:rsidRDefault="00FF7AEF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="005F09A5" w:rsidRPr="003A3D06">
        <w:rPr>
          <w:rFonts w:asciiTheme="minorEastAsia" w:hAnsiTheme="minorEastAsia" w:hint="eastAsia"/>
          <w:sz w:val="21"/>
          <w:szCs w:val="21"/>
        </w:rPr>
        <w:t>年度まで加</w:t>
      </w:r>
      <w:r>
        <w:rPr>
          <w:rFonts w:asciiTheme="minorEastAsia" w:hAnsiTheme="minorEastAsia" w:hint="eastAsia"/>
          <w:sz w:val="21"/>
          <w:szCs w:val="21"/>
        </w:rPr>
        <w:t>算Ⅱを算定、平成３１</w:t>
      </w:r>
      <w:r w:rsidR="005F09A5" w:rsidRPr="00E90302">
        <w:rPr>
          <w:rFonts w:asciiTheme="minorEastAsia" w:hAnsiTheme="minorEastAsia" w:hint="eastAsia"/>
          <w:sz w:val="21"/>
          <w:szCs w:val="21"/>
        </w:rPr>
        <w:t>年４月から</w:t>
      </w:r>
      <w:r w:rsidR="005F09A5" w:rsidRPr="00F06187">
        <w:rPr>
          <w:rFonts w:asciiTheme="minorEastAsia" w:hAnsiTheme="minorEastAsia" w:hint="eastAsia"/>
          <w:sz w:val="21"/>
          <w:szCs w:val="21"/>
        </w:rPr>
        <w:t>加算Ⅰ</w:t>
      </w:r>
      <w:r w:rsidR="005F09A5"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RPr="00E90302" w:rsidTr="005F09A5">
        <w:trPr>
          <w:trHeight w:val="516"/>
        </w:trPr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平成３１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F09A5" w:rsidRPr="00E90302" w:rsidTr="005C39E0">
        <w:trPr>
          <w:trHeight w:val="495"/>
        </w:trPr>
        <w:tc>
          <w:tcPr>
            <w:tcW w:w="4634" w:type="dxa"/>
            <w:vAlign w:val="center"/>
          </w:tcPr>
          <w:p w:rsidR="005F09A5" w:rsidRPr="003A3D06" w:rsidRDefault="005F074F" w:rsidP="005F09A5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加算Ⅱ</w:t>
            </w:r>
          </w:p>
        </w:tc>
        <w:tc>
          <w:tcPr>
            <w:tcW w:w="4634" w:type="dxa"/>
            <w:vAlign w:val="center"/>
          </w:tcPr>
          <w:p w:rsidR="005F09A5" w:rsidRPr="003A3D06" w:rsidRDefault="005F09A5" w:rsidP="00E90302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</w:p>
        </w:tc>
      </w:tr>
    </w:tbl>
    <w:p w:rsidR="005F09A5" w:rsidRPr="00E90302" w:rsidRDefault="005F09A5" w:rsidP="005F09A5">
      <w:pPr>
        <w:rPr>
          <w:rFonts w:asciiTheme="minorEastAsia" w:hAnsiTheme="minorEastAsia"/>
          <w:sz w:val="21"/>
          <w:szCs w:val="21"/>
        </w:rPr>
      </w:pPr>
    </w:p>
    <w:p w:rsidR="005F09A5" w:rsidRPr="003A3D06" w:rsidRDefault="005C39E0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●記載例③</w:t>
      </w:r>
    </w:p>
    <w:p w:rsidR="005F09A5" w:rsidRPr="00E90302" w:rsidRDefault="00FF7AEF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="005F09A5" w:rsidRPr="00E90302">
        <w:rPr>
          <w:rFonts w:asciiTheme="minorEastAsia" w:hAnsiTheme="minorEastAsia" w:hint="eastAsia"/>
          <w:sz w:val="21"/>
          <w:szCs w:val="21"/>
        </w:rPr>
        <w:t>年度まで</w:t>
      </w:r>
      <w:r>
        <w:rPr>
          <w:rFonts w:asciiTheme="minorEastAsia" w:hAnsiTheme="minorEastAsia" w:hint="eastAsia"/>
          <w:sz w:val="21"/>
          <w:szCs w:val="21"/>
        </w:rPr>
        <w:t>加算の算定なし、平成３１</w:t>
      </w:r>
      <w:r w:rsidR="005F09A5" w:rsidRPr="00E90302">
        <w:rPr>
          <w:rFonts w:asciiTheme="minorEastAsia" w:hAnsiTheme="minorEastAsia" w:hint="eastAsia"/>
          <w:sz w:val="21"/>
          <w:szCs w:val="21"/>
        </w:rPr>
        <w:t>年４月から</w:t>
      </w:r>
      <w:r w:rsidR="005F074F">
        <w:rPr>
          <w:rFonts w:asciiTheme="minorEastAsia" w:hAnsiTheme="minorEastAsia" w:hint="eastAsia"/>
          <w:sz w:val="21"/>
          <w:szCs w:val="21"/>
        </w:rPr>
        <w:t>新たに</w:t>
      </w:r>
      <w:r w:rsidR="005F09A5" w:rsidRPr="00E90302">
        <w:rPr>
          <w:rFonts w:asciiTheme="minorEastAsia" w:hAnsiTheme="minorEastAsia" w:hint="eastAsia"/>
          <w:sz w:val="21"/>
          <w:szCs w:val="21"/>
        </w:rPr>
        <w:t>加算</w:t>
      </w:r>
      <w:r w:rsidR="005F074F">
        <w:rPr>
          <w:rFonts w:asciiTheme="minorEastAsia" w:hAnsiTheme="minorEastAsia" w:hint="eastAsia"/>
          <w:sz w:val="21"/>
          <w:szCs w:val="21"/>
        </w:rPr>
        <w:t>Ⅱ</w:t>
      </w:r>
      <w:r w:rsidR="005F09A5"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RPr="00E90302" w:rsidTr="00670E19">
        <w:trPr>
          <w:trHeight w:val="516"/>
        </w:trPr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平成３１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F09A5" w:rsidRPr="00E90302" w:rsidTr="00E90302">
        <w:trPr>
          <w:trHeight w:val="701"/>
        </w:trPr>
        <w:tc>
          <w:tcPr>
            <w:tcW w:w="4634" w:type="dxa"/>
            <w:vAlign w:val="center"/>
          </w:tcPr>
          <w:p w:rsidR="005F09A5" w:rsidRPr="003A3D06" w:rsidRDefault="005F09A5" w:rsidP="00670E19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算定なし</w:t>
            </w:r>
          </w:p>
        </w:tc>
        <w:tc>
          <w:tcPr>
            <w:tcW w:w="4634" w:type="dxa"/>
            <w:vAlign w:val="center"/>
          </w:tcPr>
          <w:p w:rsidR="005F09A5" w:rsidRPr="003A3D06" w:rsidRDefault="005F09A5" w:rsidP="00670E19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</w:t>
            </w:r>
            <w:r w:rsidR="005F074F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Ⅱ</w:t>
            </w:r>
          </w:p>
        </w:tc>
      </w:tr>
    </w:tbl>
    <w:p w:rsidR="00F64B23" w:rsidRPr="00F64B23" w:rsidRDefault="00F64B23" w:rsidP="00051A09">
      <w:pPr>
        <w:rPr>
          <w:rFonts w:asciiTheme="minorEastAsia" w:hAnsiTheme="minorEastAsia"/>
          <w:szCs w:val="24"/>
        </w:rPr>
      </w:pPr>
    </w:p>
    <w:sectPr w:rsidR="00F64B23" w:rsidRPr="00F64B23" w:rsidSect="00D808FB">
      <w:pgSz w:w="11906" w:h="16838" w:code="9"/>
      <w:pgMar w:top="907" w:right="1418" w:bottom="907" w:left="1418" w:header="851" w:footer="992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A7" w:rsidRDefault="00AC0DA7" w:rsidP="00AC0DA7">
      <w:r>
        <w:separator/>
      </w:r>
    </w:p>
  </w:endnote>
  <w:endnote w:type="continuationSeparator" w:id="0">
    <w:p w:rsidR="00AC0DA7" w:rsidRDefault="00AC0DA7" w:rsidP="00A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A7" w:rsidRDefault="00AC0DA7" w:rsidP="00AC0DA7">
      <w:r>
        <w:separator/>
      </w:r>
    </w:p>
  </w:footnote>
  <w:footnote w:type="continuationSeparator" w:id="0">
    <w:p w:rsidR="00AC0DA7" w:rsidRDefault="00AC0DA7" w:rsidP="00AC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DAD"/>
    <w:multiLevelType w:val="hybridMultilevel"/>
    <w:tmpl w:val="8B9ED5BC"/>
    <w:lvl w:ilvl="0" w:tplc="D408CD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064F6"/>
    <w:multiLevelType w:val="hybridMultilevel"/>
    <w:tmpl w:val="3AD0A0CA"/>
    <w:lvl w:ilvl="0" w:tplc="23EEA8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3711A"/>
    <w:multiLevelType w:val="hybridMultilevel"/>
    <w:tmpl w:val="09D81288"/>
    <w:lvl w:ilvl="0" w:tplc="86AE5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770B9"/>
    <w:multiLevelType w:val="hybridMultilevel"/>
    <w:tmpl w:val="96884C7C"/>
    <w:lvl w:ilvl="0" w:tplc="F5D0DAC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510472"/>
    <w:multiLevelType w:val="hybridMultilevel"/>
    <w:tmpl w:val="6E22A0DC"/>
    <w:lvl w:ilvl="0" w:tplc="095ED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A"/>
    <w:rsid w:val="000337A3"/>
    <w:rsid w:val="000501A0"/>
    <w:rsid w:val="00051A09"/>
    <w:rsid w:val="000E0181"/>
    <w:rsid w:val="000F21BC"/>
    <w:rsid w:val="001A598D"/>
    <w:rsid w:val="001E2EA2"/>
    <w:rsid w:val="001E5599"/>
    <w:rsid w:val="00314294"/>
    <w:rsid w:val="00382630"/>
    <w:rsid w:val="003A3D06"/>
    <w:rsid w:val="003B287B"/>
    <w:rsid w:val="003E0329"/>
    <w:rsid w:val="00460AC0"/>
    <w:rsid w:val="00494CB5"/>
    <w:rsid w:val="004B1A75"/>
    <w:rsid w:val="004D20D1"/>
    <w:rsid w:val="004E4356"/>
    <w:rsid w:val="00516135"/>
    <w:rsid w:val="00531C20"/>
    <w:rsid w:val="00570208"/>
    <w:rsid w:val="005C39E0"/>
    <w:rsid w:val="005F074F"/>
    <w:rsid w:val="005F09A5"/>
    <w:rsid w:val="0061336A"/>
    <w:rsid w:val="006A50C8"/>
    <w:rsid w:val="006E1D0A"/>
    <w:rsid w:val="0070143E"/>
    <w:rsid w:val="0072146F"/>
    <w:rsid w:val="00725ADB"/>
    <w:rsid w:val="007676D8"/>
    <w:rsid w:val="00771246"/>
    <w:rsid w:val="007803BD"/>
    <w:rsid w:val="00837C9E"/>
    <w:rsid w:val="008F6FCA"/>
    <w:rsid w:val="00931523"/>
    <w:rsid w:val="00931C71"/>
    <w:rsid w:val="00935907"/>
    <w:rsid w:val="009470A6"/>
    <w:rsid w:val="009A143D"/>
    <w:rsid w:val="009B4D38"/>
    <w:rsid w:val="00AA532E"/>
    <w:rsid w:val="00AC0DA7"/>
    <w:rsid w:val="00AE5EE1"/>
    <w:rsid w:val="00B06F93"/>
    <w:rsid w:val="00B82844"/>
    <w:rsid w:val="00C429B2"/>
    <w:rsid w:val="00C7679D"/>
    <w:rsid w:val="00CF294D"/>
    <w:rsid w:val="00D4629E"/>
    <w:rsid w:val="00D808FB"/>
    <w:rsid w:val="00DA43E5"/>
    <w:rsid w:val="00DC7E70"/>
    <w:rsid w:val="00DF0FF7"/>
    <w:rsid w:val="00E74B1F"/>
    <w:rsid w:val="00E90302"/>
    <w:rsid w:val="00ED750C"/>
    <w:rsid w:val="00F06187"/>
    <w:rsid w:val="00F64B23"/>
    <w:rsid w:val="00F8397E"/>
    <w:rsid w:val="00FD2BDC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712EE70-077D-4D77-9875-B80BAA2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2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DA7"/>
    <w:rPr>
      <w:sz w:val="24"/>
    </w:rPr>
  </w:style>
  <w:style w:type="paragraph" w:styleId="a8">
    <w:name w:val="footer"/>
    <w:basedOn w:val="a"/>
    <w:link w:val="a9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DA7"/>
    <w:rPr>
      <w:sz w:val="24"/>
    </w:rPr>
  </w:style>
  <w:style w:type="table" w:styleId="aa">
    <w:name w:val="Table Grid"/>
    <w:basedOn w:val="a1"/>
    <w:uiPriority w:val="59"/>
    <w:rsid w:val="005F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B138-17B7-4E00-99DC-6DD19694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村川　純一</dc:creator>
  <cp:lastModifiedBy>渡邊　太郎</cp:lastModifiedBy>
  <cp:revision>26</cp:revision>
  <cp:lastPrinted>2015-03-18T11:34:00Z</cp:lastPrinted>
  <dcterms:created xsi:type="dcterms:W3CDTF">2013-05-02T08:59:00Z</dcterms:created>
  <dcterms:modified xsi:type="dcterms:W3CDTF">2019-04-26T08:06:00Z</dcterms:modified>
</cp:coreProperties>
</file>